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CF508" w14:textId="2D70360D" w:rsidR="00B73511" w:rsidRPr="00846F16" w:rsidRDefault="008F4794" w:rsidP="00846F16">
      <w:pPr>
        <w:pStyle w:val="Heading4"/>
        <w:numPr>
          <w:ilvl w:val="3"/>
          <w:numId w:val="25"/>
        </w:numPr>
        <w:tabs>
          <w:tab w:val="left" w:pos="709"/>
          <w:tab w:val="left" w:pos="851"/>
          <w:tab w:val="left" w:pos="993"/>
        </w:tabs>
        <w:spacing w:after="240"/>
        <w:ind w:left="709" w:hanging="709"/>
        <w:rPr>
          <w:i w:val="0"/>
          <w:sz w:val="24"/>
          <w:szCs w:val="24"/>
        </w:rPr>
      </w:pPr>
      <w:r w:rsidRPr="00846F16">
        <w:rPr>
          <w:i w:val="0"/>
          <w:sz w:val="24"/>
          <w:szCs w:val="24"/>
        </w:rPr>
        <w:t>Արտաքին հետախուզության ծառայությ</w:t>
      </w:r>
      <w:r w:rsidR="008E217C" w:rsidRPr="00846F16">
        <w:rPr>
          <w:i w:val="0"/>
          <w:sz w:val="24"/>
          <w:szCs w:val="24"/>
        </w:rPr>
        <w:t>ա</w:t>
      </w:r>
      <w:r w:rsidRPr="00846F16">
        <w:rPr>
          <w:i w:val="0"/>
          <w:sz w:val="24"/>
          <w:szCs w:val="24"/>
        </w:rPr>
        <w:t>ն</w:t>
      </w:r>
      <w:r w:rsidR="008C25CE" w:rsidRPr="00846F16">
        <w:rPr>
          <w:i w:val="0"/>
          <w:sz w:val="24"/>
          <w:szCs w:val="24"/>
        </w:rPr>
        <w:t xml:space="preserve"> (ԱՀԾ) </w:t>
      </w:r>
      <w:r w:rsidR="00B73511" w:rsidRPr="00846F16">
        <w:rPr>
          <w:i w:val="0"/>
          <w:sz w:val="24"/>
          <w:szCs w:val="24"/>
        </w:rPr>
        <w:t>հաշվետվության վերլուծական մաս</w:t>
      </w:r>
    </w:p>
    <w:p w14:paraId="0FC08728" w14:textId="68319095" w:rsidR="00505591" w:rsidRPr="00846F16" w:rsidRDefault="008C25CE" w:rsidP="00846F16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46F16">
        <w:rPr>
          <w:rFonts w:ascii="GHEA Grapalat" w:hAnsi="GHEA Grapalat"/>
          <w:b/>
          <w:color w:val="auto"/>
          <w:sz w:val="24"/>
          <w:szCs w:val="24"/>
        </w:rPr>
        <w:t xml:space="preserve">ԱՀԾ-ի </w:t>
      </w:r>
      <w:r w:rsidR="009517EA" w:rsidRPr="00846F16">
        <w:rPr>
          <w:rFonts w:ascii="GHEA Grapalat" w:hAnsi="GHEA Grapalat"/>
          <w:b/>
          <w:color w:val="auto"/>
          <w:sz w:val="24"/>
          <w:szCs w:val="24"/>
        </w:rPr>
        <w:t>բ</w:t>
      </w:r>
      <w:r w:rsidR="00505591" w:rsidRPr="00846F16">
        <w:rPr>
          <w:rFonts w:ascii="GHEA Grapalat" w:hAnsi="GHEA Grapalat"/>
          <w:b/>
          <w:color w:val="auto"/>
          <w:sz w:val="24"/>
          <w:szCs w:val="24"/>
        </w:rPr>
        <w:t>յուջեի կատարման ամփոփ նկարագիր</w:t>
      </w:r>
    </w:p>
    <w:p w14:paraId="6A2F4405" w14:textId="5C881CD5" w:rsidR="00794160" w:rsidRPr="00846F16" w:rsidRDefault="00794160" w:rsidP="00846F16">
      <w:pPr>
        <w:pStyle w:val="ListParagraph"/>
        <w:numPr>
          <w:ilvl w:val="5"/>
          <w:numId w:val="25"/>
        </w:numPr>
        <w:spacing w:after="240"/>
        <w:rPr>
          <w:rFonts w:ascii="GHEA Grapalat" w:hAnsi="GHEA Grapalat"/>
          <w:b/>
          <w:lang w:val="hy-AM"/>
        </w:rPr>
      </w:pPr>
      <w:r w:rsidRPr="00846F16">
        <w:rPr>
          <w:rFonts w:ascii="GHEA Grapalat" w:hAnsi="GHEA Grapalat"/>
          <w:b/>
          <w:lang w:val="hy-AM"/>
        </w:rPr>
        <w:t>Ծախսերի ամփոփագիր</w:t>
      </w:r>
    </w:p>
    <w:p w14:paraId="55A20313" w14:textId="2D543BBC" w:rsidR="00AA3BE3" w:rsidRPr="005C6B25" w:rsidRDefault="009517EA" w:rsidP="001A70EE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890C16">
        <w:rPr>
          <w:rFonts w:ascii="GHEA Grapalat" w:eastAsiaTheme="minorHAnsi" w:hAnsi="GHEA Grapalat" w:cstheme="minorBidi"/>
          <w:b/>
          <w:lang w:val="hy-AM"/>
        </w:rPr>
        <w:t>Ծ</w:t>
      </w:r>
      <w:r w:rsidR="00C71527" w:rsidRPr="00890C16">
        <w:rPr>
          <w:rFonts w:ascii="GHEA Grapalat" w:eastAsiaTheme="minorHAnsi" w:hAnsi="GHEA Grapalat" w:cstheme="minorBidi"/>
          <w:b/>
          <w:lang w:val="hy-AM"/>
        </w:rPr>
        <w:t>ախսերի կատարողականը</w:t>
      </w:r>
      <w:r w:rsidR="00FC212D" w:rsidRPr="00890C16">
        <w:rPr>
          <w:rFonts w:ascii="GHEA Grapalat" w:eastAsiaTheme="minorHAnsi" w:hAnsi="GHEA Grapalat" w:cstheme="minorBidi"/>
          <w:b/>
          <w:lang w:val="hy-AM"/>
        </w:rPr>
        <w:t>`</w:t>
      </w:r>
      <w:r w:rsidR="00A938B6" w:rsidRPr="00890C16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CD41BA" w:rsidRPr="00890C16">
        <w:rPr>
          <w:rFonts w:ascii="GHEA Grapalat" w:eastAsiaTheme="minorHAnsi" w:hAnsi="GHEA Grapalat" w:cstheme="minorBidi"/>
          <w:b/>
          <w:lang w:val="hy-AM"/>
        </w:rPr>
        <w:t>8</w:t>
      </w:r>
      <w:r w:rsidR="00A938B6" w:rsidRPr="00890C16">
        <w:rPr>
          <w:rFonts w:ascii="GHEA Grapalat" w:eastAsiaTheme="minorHAnsi" w:hAnsi="GHEA Grapalat" w:cstheme="minorBidi"/>
          <w:b/>
          <w:lang w:val="hy-AM"/>
        </w:rPr>
        <w:t>7.</w:t>
      </w:r>
      <w:r w:rsidR="00CD41BA" w:rsidRPr="00890C16">
        <w:rPr>
          <w:rFonts w:ascii="GHEA Grapalat" w:eastAsiaTheme="minorHAnsi" w:hAnsi="GHEA Grapalat" w:cstheme="minorBidi"/>
          <w:b/>
          <w:lang w:val="hy-AM"/>
        </w:rPr>
        <w:t>1</w:t>
      </w:r>
      <w:r w:rsidR="00A938B6" w:rsidRPr="00890C16">
        <w:rPr>
          <w:rFonts w:ascii="GHEA Grapalat" w:eastAsiaTheme="minorHAnsi" w:hAnsi="GHEA Grapalat" w:cstheme="minorBidi"/>
          <w:b/>
          <w:lang w:val="hy-AM"/>
        </w:rPr>
        <w:t>%</w:t>
      </w:r>
      <w:r w:rsidR="00890C16" w:rsidRPr="005C6B25">
        <w:rPr>
          <w:rFonts w:ascii="GHEA Grapalat" w:eastAsiaTheme="minorHAnsi" w:hAnsi="GHEA Grapalat" w:cstheme="minorBidi"/>
          <w:b/>
          <w:lang w:val="hy-AM"/>
        </w:rPr>
        <w:t>:</w:t>
      </w:r>
    </w:p>
    <w:p w14:paraId="3B8E2858" w14:textId="77777777" w:rsidR="001A70EE" w:rsidRPr="00EA10BD" w:rsidRDefault="001A70EE" w:rsidP="00EA10BD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1183F6A7" w14:textId="4581568C" w:rsidR="008E1D6F" w:rsidRPr="00DE5A2F" w:rsidRDefault="008E1D6F" w:rsidP="001A70EE">
      <w:pPr>
        <w:spacing w:after="0"/>
        <w:jc w:val="both"/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DE5A2F">
        <w:rPr>
          <w:rFonts w:ascii="GHEA Grapalat" w:hAnsi="GHEA Grapalat"/>
          <w:b/>
          <w:sz w:val="18"/>
          <w:szCs w:val="18"/>
          <w:lang w:val="hy-AM"/>
        </w:rPr>
        <w:t>Աղյուսակ 1</w:t>
      </w:r>
      <w:r w:rsidR="0092495F" w:rsidRPr="008F4794">
        <w:rPr>
          <w:rFonts w:ascii="GHEA Grapalat" w:hAnsi="GHEA Grapalat"/>
          <w:b/>
          <w:sz w:val="18"/>
          <w:szCs w:val="18"/>
          <w:lang w:val="hy-AM"/>
        </w:rPr>
        <w:t>.</w:t>
      </w:r>
      <w:r w:rsidRPr="00DE5A2F">
        <w:rPr>
          <w:rFonts w:ascii="GHEA Grapalat" w:hAnsi="GHEA Grapalat"/>
          <w:b/>
          <w:sz w:val="18"/>
          <w:szCs w:val="18"/>
          <w:lang w:val="hy-AM"/>
        </w:rPr>
        <w:t xml:space="preserve"> 2024թ.</w:t>
      </w:r>
      <w:r w:rsidR="008C25CE">
        <w:rPr>
          <w:rFonts w:ascii="GHEA Grapalat" w:hAnsi="GHEA Grapalat"/>
          <w:b/>
          <w:sz w:val="18"/>
          <w:szCs w:val="18"/>
          <w:lang w:val="hy-AM"/>
        </w:rPr>
        <w:t xml:space="preserve"> ԱՀԾ</w:t>
      </w:r>
      <w:r w:rsidR="008E217C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/>
          <w:b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525"/>
        <w:gridCol w:w="1440"/>
        <w:gridCol w:w="1260"/>
        <w:gridCol w:w="4984"/>
        <w:gridCol w:w="992"/>
      </w:tblGrid>
      <w:tr w:rsidR="00126398" w:rsidRPr="008E6B0E" w14:paraId="5B1E9BF8" w14:textId="77777777" w:rsidTr="005C6B25">
        <w:trPr>
          <w:trHeight w:val="405"/>
        </w:trPr>
        <w:tc>
          <w:tcPr>
            <w:tcW w:w="1525" w:type="dxa"/>
            <w:shd w:val="clear" w:color="auto" w:fill="D9E2F3"/>
          </w:tcPr>
          <w:p w14:paraId="3FAB9A3B" w14:textId="77777777" w:rsidR="00A22622" w:rsidRPr="00FC6EF7" w:rsidRDefault="00A22622" w:rsidP="00EA10B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shd w:val="clear" w:color="auto" w:fill="D9E2F3"/>
          </w:tcPr>
          <w:p w14:paraId="35489EA1" w14:textId="77777777" w:rsidR="00A22622" w:rsidRPr="00FC6EF7" w:rsidRDefault="00A22622" w:rsidP="00EA10B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60" w:type="dxa"/>
            <w:shd w:val="clear" w:color="auto" w:fill="D9E2F3"/>
          </w:tcPr>
          <w:p w14:paraId="3DFA4E1F" w14:textId="77777777" w:rsidR="00A22622" w:rsidRPr="00FC6EF7" w:rsidRDefault="00A22622" w:rsidP="00EA10B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984" w:type="dxa"/>
            <w:shd w:val="clear" w:color="auto" w:fill="D9E2F3"/>
          </w:tcPr>
          <w:p w14:paraId="4693C79D" w14:textId="18083FF6" w:rsidR="00A22622" w:rsidRPr="00FC6EF7" w:rsidRDefault="00A22622" w:rsidP="00EA10B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/>
          </w:tcPr>
          <w:p w14:paraId="2E5DAF66" w14:textId="77777777" w:rsidR="00A22622" w:rsidRPr="00FC6EF7" w:rsidRDefault="00A22622" w:rsidP="00EA10BD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</w:tr>
      <w:tr w:rsidR="00126398" w:rsidRPr="008E6B0E" w14:paraId="278A262B" w14:textId="77777777" w:rsidTr="005C6B25">
        <w:tc>
          <w:tcPr>
            <w:tcW w:w="1525" w:type="dxa"/>
          </w:tcPr>
          <w:p w14:paraId="4052509C" w14:textId="5F55FB06" w:rsidR="00A22622" w:rsidRPr="00FC6EF7" w:rsidRDefault="00A22622" w:rsidP="00EA10B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Ծրագիր</w:t>
            </w:r>
            <w:r w:rsidR="001A70EE" w:rsidRPr="00FC6EF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40" w:type="dxa"/>
          </w:tcPr>
          <w:p w14:paraId="30EB5082" w14:textId="77777777" w:rsidR="00A22622" w:rsidRPr="00FC6EF7" w:rsidRDefault="00A22622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</w:tcPr>
          <w:p w14:paraId="4E7C4AEA" w14:textId="77777777" w:rsidR="00A22622" w:rsidRPr="00FC6EF7" w:rsidRDefault="00A22622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  <w:tc>
          <w:tcPr>
            <w:tcW w:w="4984" w:type="dxa"/>
          </w:tcPr>
          <w:p w14:paraId="1152DBFC" w14:textId="213EA3F1" w:rsidR="00A22622" w:rsidRPr="00FC6EF7" w:rsidRDefault="00E16B03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32CE1862" w14:textId="77777777" w:rsidR="00A22622" w:rsidRPr="00FC6EF7" w:rsidRDefault="00A22622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</w:t>
            </w:r>
          </w:p>
        </w:tc>
      </w:tr>
      <w:tr w:rsidR="00126398" w:rsidRPr="008E6B0E" w14:paraId="6AFF5442" w14:textId="77777777" w:rsidTr="005C6B25">
        <w:tc>
          <w:tcPr>
            <w:tcW w:w="1525" w:type="dxa"/>
          </w:tcPr>
          <w:p w14:paraId="79E70CCB" w14:textId="34EA6521" w:rsidR="00A22622" w:rsidRPr="00FC6EF7" w:rsidRDefault="00A22622" w:rsidP="00EA10B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Միջոցառում</w:t>
            </w:r>
            <w:r w:rsidR="001A70EE" w:rsidRPr="00FC6EF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40" w:type="dxa"/>
          </w:tcPr>
          <w:p w14:paraId="2FE2CB65" w14:textId="1C336761" w:rsidR="00A22622" w:rsidRPr="00FC6EF7" w:rsidRDefault="008F4794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260" w:type="dxa"/>
          </w:tcPr>
          <w:p w14:paraId="2AA1C114" w14:textId="51EF288A" w:rsidR="00A22622" w:rsidRPr="00FC6EF7" w:rsidRDefault="008F4794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4984" w:type="dxa"/>
          </w:tcPr>
          <w:p w14:paraId="1A78D883" w14:textId="6B580424" w:rsidR="00A22622" w:rsidRPr="00FC6EF7" w:rsidRDefault="00E16B03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916CE91" w14:textId="32B12A67" w:rsidR="00A22622" w:rsidRPr="00FC6EF7" w:rsidRDefault="008F4794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4</w:t>
            </w:r>
          </w:p>
        </w:tc>
      </w:tr>
      <w:tr w:rsidR="00126398" w:rsidRPr="00573F55" w14:paraId="677198C7" w14:textId="77777777" w:rsidTr="005C6B25">
        <w:trPr>
          <w:trHeight w:val="1866"/>
        </w:trPr>
        <w:tc>
          <w:tcPr>
            <w:tcW w:w="1525" w:type="dxa"/>
          </w:tcPr>
          <w:p w14:paraId="60506208" w14:textId="27E92B85" w:rsidR="00A22622" w:rsidRPr="00FC6EF7" w:rsidRDefault="00A22622" w:rsidP="00EA10BD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Հատկացում</w:t>
            </w:r>
            <w:r w:rsidR="001A70EE" w:rsidRPr="00FC6EF7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(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մլն դրամ</w:t>
            </w:r>
            <w:r w:rsidRPr="00FC6EF7">
              <w:rPr>
                <w:rFonts w:ascii="GHEA Grapalat" w:hAnsi="GHEA Grapalat" w:cs="Sylfaen"/>
                <w:iCs/>
                <w:sz w:val="18"/>
                <w:szCs w:val="18"/>
              </w:rPr>
              <w:t>)</w:t>
            </w:r>
          </w:p>
        </w:tc>
        <w:tc>
          <w:tcPr>
            <w:tcW w:w="1440" w:type="dxa"/>
          </w:tcPr>
          <w:p w14:paraId="06CDC911" w14:textId="5F597B39" w:rsidR="00A22622" w:rsidRPr="00FC6EF7" w:rsidRDefault="008F4794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FC6EF7">
              <w:rPr>
                <w:rFonts w:ascii="GHEA Grapalat" w:hAnsi="GHEA Grapalat" w:cs="Sylfaen"/>
                <w:sz w:val="18"/>
                <w:szCs w:val="18"/>
                <w:lang w:val="hy-AM"/>
              </w:rPr>
              <w:t>3,189</w:t>
            </w:r>
            <w:r w:rsidR="00192A59" w:rsidRPr="00FC6EF7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="00E47A95" w:rsidRPr="00FC6EF7">
              <w:rPr>
                <w:rFonts w:ascii="GHEA Grapalat" w:hAnsi="GHEA Grapalat" w:cs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14:paraId="1FA743D4" w14:textId="1570945C" w:rsidR="00A22622" w:rsidRPr="00FC6EF7" w:rsidRDefault="008F4794" w:rsidP="00EA10BD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sz w:val="18"/>
                <w:szCs w:val="18"/>
                <w:lang w:val="hy-AM"/>
              </w:rPr>
              <w:t>3,04</w:t>
            </w:r>
            <w:r w:rsidRPr="00FC6EF7">
              <w:rPr>
                <w:rFonts w:ascii="GHEA Grapalat" w:hAnsi="GHEA Grapalat" w:cs="Sylfaen"/>
                <w:sz w:val="18"/>
                <w:szCs w:val="18"/>
              </w:rPr>
              <w:t>2.9</w:t>
            </w:r>
          </w:p>
        </w:tc>
        <w:tc>
          <w:tcPr>
            <w:tcW w:w="4984" w:type="dxa"/>
          </w:tcPr>
          <w:p w14:paraId="6EE1EDC3" w14:textId="749C06D6" w:rsidR="00A22622" w:rsidRPr="000011A0" w:rsidRDefault="00FC6EF7" w:rsidP="000011A0">
            <w:pPr>
              <w:spacing w:after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6B25">
              <w:rPr>
                <w:rFonts w:ascii="GHEA Grapalat" w:hAnsi="GHEA Grapalat"/>
                <w:sz w:val="18"/>
                <w:szCs w:val="18"/>
                <w:lang w:val="hy-AM"/>
              </w:rPr>
              <w:t>ԱՀԾ-</w:t>
            </w:r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>ում</w:t>
            </w:r>
            <w:r w:rsidR="00573F55" w:rsidRPr="00FC6EF7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հաստիքների համալրման 2024թ. տարեկան պլանով</w:t>
            </w:r>
            <w:r w:rsidR="008D7A81">
              <w:rPr>
                <w:rFonts w:ascii="GHEA Grapalat" w:hAnsi="GHEA Grapalat"/>
                <w:sz w:val="18"/>
                <w:szCs w:val="18"/>
              </w:rPr>
              <w:t xml:space="preserve"> պայմանավորված՝</w:t>
            </w:r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</w:t>
            </w:r>
            <w:r w:rsidR="00573F55" w:rsidRPr="00FC6EF7">
              <w:rPr>
                <w:rFonts w:ascii="GHEA Grapalat" w:hAnsi="GHEA Grapalat"/>
                <w:sz w:val="18"/>
                <w:szCs w:val="18"/>
                <w:lang w:val="hy-AM"/>
              </w:rPr>
              <w:t xml:space="preserve"> են </w:t>
            </w:r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>մի շարք թափուր հաստիքներ</w:t>
            </w:r>
            <w:r w:rsidR="00573F55" w:rsidRPr="00FC6EF7">
              <w:rPr>
                <w:rFonts w:ascii="GHEA Grapalat" w:hAnsi="GHEA Grapalat"/>
                <w:sz w:val="18"/>
                <w:szCs w:val="18"/>
                <w:lang w:val="hy-AM"/>
              </w:rPr>
              <w:t>, որի հետևանք</w:t>
            </w:r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>ով «Արտաքին հետախուզական գործունեության կազմակեր</w:t>
            </w:r>
            <w:bookmarkStart w:id="0" w:name="_GoBack"/>
            <w:bookmarkEnd w:id="0"/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>պում</w:t>
            </w:r>
            <w:r w:rsidR="007779FD" w:rsidRPr="000011A0"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միջոցառման գծով </w:t>
            </w:r>
            <w:r w:rsidR="008E217C" w:rsidRPr="00FC6EF7">
              <w:rPr>
                <w:rFonts w:ascii="GHEA Grapalat" w:hAnsi="GHEA Grapalat"/>
                <w:sz w:val="18"/>
                <w:szCs w:val="18"/>
                <w:lang w:val="hy-AM"/>
              </w:rPr>
              <w:t>առաջաց</w:t>
            </w:r>
            <w:r w:rsidR="007779FD" w:rsidRPr="00FC6EF7">
              <w:rPr>
                <w:rFonts w:ascii="GHEA Grapalat" w:hAnsi="GHEA Grapalat"/>
                <w:sz w:val="18"/>
                <w:szCs w:val="18"/>
                <w:lang w:val="hy-AM"/>
              </w:rPr>
              <w:t>ել են տնտեսումներ, որոնք ուղղվել են ՀՀ կառավարության պահուստային ֆոնդ:</w:t>
            </w:r>
          </w:p>
        </w:tc>
        <w:tc>
          <w:tcPr>
            <w:tcW w:w="992" w:type="dxa"/>
          </w:tcPr>
          <w:p w14:paraId="6C6B3232" w14:textId="5D7A191F" w:rsidR="00A22622" w:rsidRPr="00FC6EF7" w:rsidRDefault="008F4794" w:rsidP="00EA10BD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FC6EF7">
              <w:rPr>
                <w:rFonts w:ascii="GHEA Grapalat" w:hAnsi="GHEA Grapalat" w:cs="Sylfaen"/>
                <w:sz w:val="18"/>
                <w:szCs w:val="18"/>
                <w:lang w:val="hy-AM"/>
              </w:rPr>
              <w:t>2,649.4</w:t>
            </w:r>
          </w:p>
        </w:tc>
      </w:tr>
    </w:tbl>
    <w:p w14:paraId="15E4035D" w14:textId="4C395AC7" w:rsidR="00BC18C9" w:rsidRDefault="00BC18C9" w:rsidP="0067772A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4F5C737C" w14:textId="77777777" w:rsidR="00846F16" w:rsidRPr="0067772A" w:rsidRDefault="00846F16" w:rsidP="0067772A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12014D45" w14:textId="1133ADBE" w:rsidR="007D4464" w:rsidRPr="008E6B0E" w:rsidRDefault="00477C28" w:rsidP="0067772A">
      <w:pPr>
        <w:spacing w:after="0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bCs/>
          <w:noProof/>
        </w:rPr>
        <w:drawing>
          <wp:inline distT="0" distB="0" distL="0" distR="0" wp14:anchorId="069CFB9D" wp14:editId="7B7BA0CE">
            <wp:extent cx="6485466" cy="2760345"/>
            <wp:effectExtent l="0" t="0" r="10795" b="19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DF77CBE" w14:textId="77777777" w:rsidR="00D24FED" w:rsidRPr="0067772A" w:rsidRDefault="00D24FED" w:rsidP="00F56A8C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5578705A" w14:textId="7E8D433C" w:rsidR="007D4464" w:rsidRPr="00846F16" w:rsidRDefault="007D4464" w:rsidP="00846F16">
      <w:pPr>
        <w:pStyle w:val="Heading5"/>
        <w:numPr>
          <w:ilvl w:val="4"/>
          <w:numId w:val="2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46F16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74B12FCC" w14:textId="19EC5323" w:rsidR="00BC18C9" w:rsidRPr="003C42D6" w:rsidRDefault="007779FD" w:rsidP="00F56A8C">
      <w:pPr>
        <w:spacing w:after="0"/>
        <w:ind w:firstLine="567"/>
        <w:jc w:val="both"/>
        <w:rPr>
          <w:rFonts w:ascii="GHEA Grapalat" w:eastAsiaTheme="minorHAnsi" w:hAnsi="GHEA Grapalat" w:cstheme="minorBidi"/>
          <w:b/>
          <w:lang w:val="hy-AM"/>
        </w:rPr>
      </w:pPr>
      <w:r w:rsidRPr="00E07A8E">
        <w:rPr>
          <w:rFonts w:ascii="GHEA Grapalat" w:eastAsiaTheme="minorHAnsi" w:hAnsi="GHEA Grapalat" w:cstheme="minorBidi"/>
          <w:b/>
          <w:lang w:val="hy-AM"/>
        </w:rPr>
        <w:t>Ա</w:t>
      </w:r>
      <w:r w:rsidR="0043300D" w:rsidRPr="00E07A8E">
        <w:rPr>
          <w:rFonts w:ascii="GHEA Grapalat" w:eastAsiaTheme="minorHAnsi" w:hAnsi="GHEA Grapalat" w:cstheme="minorBidi"/>
          <w:b/>
          <w:lang w:val="hy-AM"/>
        </w:rPr>
        <w:t xml:space="preserve">ՀԾ </w:t>
      </w:r>
      <w:r w:rsidR="00B67DC5" w:rsidRPr="00E07A8E">
        <w:rPr>
          <w:rFonts w:ascii="GHEA Grapalat" w:eastAsiaTheme="minorHAnsi" w:hAnsi="GHEA Grapalat" w:cstheme="minorBidi"/>
          <w:b/>
          <w:lang w:val="hy-AM"/>
        </w:rPr>
        <w:t xml:space="preserve">ծախսը՝ </w:t>
      </w:r>
      <w:r w:rsidRPr="00E07A8E">
        <w:rPr>
          <w:rFonts w:ascii="GHEA Grapalat" w:eastAsiaTheme="minorHAnsi" w:hAnsi="GHEA Grapalat" w:cstheme="minorBidi"/>
          <w:b/>
          <w:lang w:val="hy-AM"/>
        </w:rPr>
        <w:t>ավելի քան</w:t>
      </w:r>
      <w:r w:rsidR="009517EA" w:rsidRPr="00E07A8E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Pr="00E07A8E">
        <w:rPr>
          <w:rFonts w:ascii="GHEA Grapalat" w:eastAsiaTheme="minorHAnsi" w:hAnsi="GHEA Grapalat" w:cstheme="minorBidi"/>
          <w:b/>
          <w:lang w:val="hy-AM"/>
        </w:rPr>
        <w:t xml:space="preserve">2.6 </w:t>
      </w:r>
      <w:r w:rsidR="00FB1A52" w:rsidRPr="00E07A8E">
        <w:rPr>
          <w:rFonts w:ascii="GHEA Grapalat" w:eastAsiaTheme="minorHAnsi" w:hAnsi="GHEA Grapalat" w:cstheme="minorBidi"/>
          <w:b/>
          <w:lang w:val="hy-AM"/>
        </w:rPr>
        <w:t>մլրդ</w:t>
      </w:r>
      <w:r w:rsidR="005D63D2" w:rsidRPr="00E07A8E">
        <w:rPr>
          <w:rFonts w:ascii="GHEA Grapalat" w:eastAsiaTheme="minorHAnsi" w:hAnsi="GHEA Grapalat" w:cstheme="minorBidi"/>
          <w:b/>
          <w:lang w:val="hy-AM"/>
        </w:rPr>
        <w:t xml:space="preserve"> </w:t>
      </w:r>
      <w:r w:rsidR="00B67DC5" w:rsidRPr="00E07A8E">
        <w:rPr>
          <w:rFonts w:ascii="GHEA Grapalat" w:eastAsiaTheme="minorHAnsi" w:hAnsi="GHEA Grapalat" w:cstheme="minorBidi"/>
          <w:b/>
          <w:lang w:val="hy-AM"/>
        </w:rPr>
        <w:t xml:space="preserve">դրամ, կատարողականը՝ </w:t>
      </w:r>
      <w:r w:rsidRPr="00E07A8E">
        <w:rPr>
          <w:rFonts w:ascii="GHEA Grapalat" w:eastAsiaTheme="minorHAnsi" w:hAnsi="GHEA Grapalat" w:cstheme="minorBidi"/>
          <w:b/>
          <w:lang w:val="hy-AM"/>
        </w:rPr>
        <w:t>8</w:t>
      </w:r>
      <w:r w:rsidR="00B67DC5" w:rsidRPr="00E07A8E">
        <w:rPr>
          <w:rFonts w:ascii="GHEA Grapalat" w:eastAsiaTheme="minorHAnsi" w:hAnsi="GHEA Grapalat" w:cstheme="minorBidi"/>
          <w:b/>
          <w:lang w:val="hy-AM"/>
        </w:rPr>
        <w:t>7.</w:t>
      </w:r>
      <w:r w:rsidRPr="00E07A8E">
        <w:rPr>
          <w:rFonts w:ascii="GHEA Grapalat" w:eastAsiaTheme="minorHAnsi" w:hAnsi="GHEA Grapalat" w:cstheme="minorBidi"/>
          <w:b/>
          <w:lang w:val="hy-AM"/>
        </w:rPr>
        <w:t>1</w:t>
      </w:r>
      <w:r w:rsidR="00B67DC5" w:rsidRPr="00E07A8E">
        <w:rPr>
          <w:rFonts w:ascii="GHEA Grapalat" w:eastAsiaTheme="minorHAnsi" w:hAnsi="GHEA Grapalat" w:cstheme="minorBidi"/>
          <w:b/>
          <w:lang w:val="hy-AM"/>
        </w:rPr>
        <w:t>%</w:t>
      </w:r>
      <w:r w:rsidR="000011A0" w:rsidRPr="003C42D6">
        <w:rPr>
          <w:rFonts w:ascii="GHEA Grapalat" w:eastAsiaTheme="minorHAnsi" w:hAnsi="GHEA Grapalat" w:cstheme="minorBidi"/>
          <w:b/>
          <w:lang w:val="hy-AM"/>
        </w:rPr>
        <w:t>:</w:t>
      </w:r>
    </w:p>
    <w:p w14:paraId="0DAC3604" w14:textId="20637C13" w:rsidR="00F56A8C" w:rsidRDefault="00F56A8C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239B9E60" w14:textId="3B8068E9" w:rsidR="00846F16" w:rsidRDefault="00846F16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4845952D" w14:textId="3EA334B4" w:rsidR="00846F16" w:rsidRDefault="00846F16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1629AD61" w14:textId="7D9620AB" w:rsidR="00846F16" w:rsidRDefault="00846F16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037037DC" w14:textId="03416B77" w:rsidR="00846F16" w:rsidRDefault="00846F16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FC47198" w14:textId="77777777" w:rsidR="00846F16" w:rsidRPr="008E6B0E" w:rsidRDefault="00846F16" w:rsidP="00F56A8C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7BDECFBB" w14:textId="0CE19A75" w:rsidR="00B67DC5" w:rsidRPr="00DE5A2F" w:rsidRDefault="00B67DC5" w:rsidP="00F56A8C">
      <w:pPr>
        <w:spacing w:after="0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Աղյուսակ</w:t>
      </w:r>
      <w:r w:rsidR="00BC18C9"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="00E07A8E" w:rsidRPr="005C6B25">
        <w:rPr>
          <w:rFonts w:ascii="GHEA Grapalat" w:hAnsi="GHEA Grapalat" w:cs="Sylfaen"/>
          <w:b/>
          <w:iCs/>
          <w:sz w:val="18"/>
          <w:szCs w:val="18"/>
          <w:lang w:val="hy-AM"/>
        </w:rPr>
        <w:t>2</w:t>
      </w:r>
      <w:r w:rsidR="00F56A8C" w:rsidRPr="008F4794">
        <w:rPr>
          <w:rFonts w:ascii="GHEA Grapalat" w:hAnsi="GHEA Grapalat" w:cs="Sylfaen"/>
          <w:b/>
          <w:iCs/>
          <w:sz w:val="18"/>
          <w:szCs w:val="18"/>
          <w:lang w:val="hy-AM"/>
        </w:rPr>
        <w:t>.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2024թ. </w:t>
      </w:r>
      <w:r w:rsidR="007779FD">
        <w:rPr>
          <w:rFonts w:ascii="GHEA Grapalat" w:hAnsi="GHEA Grapalat" w:cs="Sylfaen"/>
          <w:b/>
          <w:iCs/>
          <w:sz w:val="18"/>
          <w:szCs w:val="18"/>
          <w:lang w:val="hy-AM"/>
        </w:rPr>
        <w:t>Ա</w:t>
      </w:r>
      <w:r w:rsidR="0043300D">
        <w:rPr>
          <w:rFonts w:ascii="GHEA Grapalat" w:hAnsi="GHEA Grapalat" w:cs="Sylfaen"/>
          <w:b/>
          <w:iCs/>
          <w:sz w:val="18"/>
          <w:szCs w:val="18"/>
          <w:lang w:val="hy-AM"/>
        </w:rPr>
        <w:t>ՀԾ</w:t>
      </w:r>
      <w:r w:rsidR="005215B0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>կողմից իրականացված ծրագրեր</w:t>
      </w:r>
      <w:r w:rsidR="00E07A8E" w:rsidRPr="005C6B25">
        <w:rPr>
          <w:rFonts w:ascii="GHEA Grapalat" w:hAnsi="GHEA Grapalat" w:cs="Sylfaen"/>
          <w:b/>
          <w:iCs/>
          <w:sz w:val="18"/>
          <w:szCs w:val="18"/>
          <w:lang w:val="hy-AM"/>
        </w:rPr>
        <w:t>ը</w:t>
      </w:r>
      <w:r w:rsidRPr="00DE5A2F">
        <w:rPr>
          <w:rFonts w:ascii="GHEA Grapalat" w:hAnsi="GHEA Grapalat" w:cs="Sylfaen"/>
          <w:b/>
          <w:iCs/>
          <w:sz w:val="18"/>
          <w:szCs w:val="18"/>
          <w:lang w:val="hy-AM"/>
        </w:rPr>
        <w:t xml:space="preserve"> (մլն դրամ)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053"/>
        <w:gridCol w:w="911"/>
        <w:gridCol w:w="993"/>
        <w:gridCol w:w="992"/>
        <w:gridCol w:w="1559"/>
        <w:gridCol w:w="1276"/>
        <w:gridCol w:w="1417"/>
      </w:tblGrid>
      <w:tr w:rsidR="00B67DC5" w:rsidRPr="008E6B0E" w14:paraId="2035A58D" w14:textId="77777777" w:rsidTr="00E07A8E">
        <w:tc>
          <w:tcPr>
            <w:tcW w:w="3053" w:type="dxa"/>
            <w:shd w:val="clear" w:color="auto" w:fill="D9E2F3"/>
          </w:tcPr>
          <w:p w14:paraId="2DD4298D" w14:textId="77777777" w:rsidR="00B67DC5" w:rsidRPr="00E07A8E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11" w:type="dxa"/>
            <w:shd w:val="clear" w:color="auto" w:fill="D9E2F3"/>
          </w:tcPr>
          <w:p w14:paraId="0321F074" w14:textId="77777777" w:rsidR="00EE767B" w:rsidRPr="00E07A8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EE767B" w:rsidRPr="00E07A8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68E16F8" w14:textId="3A0C40E2" w:rsidR="00B67DC5" w:rsidRPr="00E07A8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3" w:type="dxa"/>
            <w:shd w:val="clear" w:color="auto" w:fill="D9E2F3"/>
          </w:tcPr>
          <w:p w14:paraId="0413F101" w14:textId="56A9A6DC" w:rsidR="00B67DC5" w:rsidRPr="00E07A8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E07A8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/>
          </w:tcPr>
          <w:p w14:paraId="0C115CBA" w14:textId="34416EF7" w:rsidR="00B67DC5" w:rsidRPr="00E07A8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4C77E7" w:rsidRPr="00E07A8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559" w:type="dxa"/>
            <w:shd w:val="clear" w:color="auto" w:fill="D9E2F3"/>
          </w:tcPr>
          <w:p w14:paraId="111F093D" w14:textId="77777777" w:rsidR="00B67DC5" w:rsidRPr="00E07A8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44D2EA6D" w14:textId="1FAB9278" w:rsidR="00B67DC5" w:rsidRPr="00E07A8E" w:rsidRDefault="00B67DC5" w:rsidP="0092495F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E07A8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="00BE097A" w:rsidRPr="00E07A8E">
              <w:rPr>
                <w:rFonts w:ascii="GHEA Grapalat" w:hAnsi="GHEA Grapalat" w:cs="Sylfaen"/>
                <w:iCs/>
                <w:sz w:val="18"/>
                <w:szCs w:val="18"/>
              </w:rPr>
              <w:t>.-ի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="00EB1E37" w:rsidRPr="00E07A8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</w:rPr>
              <w:t>(%)</w:t>
            </w:r>
          </w:p>
        </w:tc>
        <w:tc>
          <w:tcPr>
            <w:tcW w:w="1417" w:type="dxa"/>
            <w:shd w:val="clear" w:color="auto" w:fill="D9E2F3"/>
          </w:tcPr>
          <w:p w14:paraId="6A78327C" w14:textId="778BE8B5" w:rsidR="00B67DC5" w:rsidRPr="00E07A8E" w:rsidRDefault="00B67DC5" w:rsidP="004C77E7">
            <w:pPr>
              <w:spacing w:after="0"/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="00BE097A" w:rsidRPr="00E07A8E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="00BE097A" w:rsidRPr="00E07A8E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</w:rPr>
              <w:t xml:space="preserve"> 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E07A8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B67DC5" w:rsidRPr="000553E6" w14:paraId="289EFE64" w14:textId="77777777" w:rsidTr="0092495F">
        <w:tc>
          <w:tcPr>
            <w:tcW w:w="3053" w:type="dxa"/>
          </w:tcPr>
          <w:p w14:paraId="451CD848" w14:textId="17D56D92" w:rsidR="00B67DC5" w:rsidRPr="007A4A68" w:rsidRDefault="000553E6" w:rsidP="000553E6">
            <w:pPr>
              <w:spacing w:after="0"/>
              <w:jc w:val="both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Արտաք</w:t>
            </w:r>
            <w:r w:rsidR="00B67DC5" w:rsidRPr="007A4A68">
              <w:rPr>
                <w:rFonts w:ascii="GHEA Grapalat" w:hAnsi="GHEA Grapalat" w:cs="Sylfaen"/>
                <w:iCs/>
                <w:sz w:val="18"/>
                <w:szCs w:val="18"/>
              </w:rPr>
              <w:t>ին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հետախուզ</w:t>
            </w:r>
            <w:r w:rsidR="00B67DC5" w:rsidRPr="007A4A68">
              <w:rPr>
                <w:rFonts w:ascii="GHEA Grapalat" w:hAnsi="GHEA Grapalat" w:cs="Sylfaen"/>
                <w:iCs/>
                <w:sz w:val="18"/>
                <w:szCs w:val="18"/>
              </w:rPr>
              <w:t>ությ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ու</w:t>
            </w:r>
            <w:r w:rsidR="00B67DC5" w:rsidRPr="007A4A68">
              <w:rPr>
                <w:rFonts w:ascii="GHEA Grapalat" w:hAnsi="GHEA Grapalat" w:cs="Sylfaen"/>
                <w:iCs/>
                <w:sz w:val="18"/>
                <w:szCs w:val="18"/>
              </w:rPr>
              <w:t xml:space="preserve">ն </w:t>
            </w:r>
          </w:p>
        </w:tc>
        <w:tc>
          <w:tcPr>
            <w:tcW w:w="911" w:type="dxa"/>
          </w:tcPr>
          <w:p w14:paraId="7EA2159F" w14:textId="30D4D361" w:rsidR="00B67DC5" w:rsidRPr="007A4A68" w:rsidRDefault="000553E6" w:rsidP="000553E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7.7</w:t>
            </w:r>
          </w:p>
        </w:tc>
        <w:tc>
          <w:tcPr>
            <w:tcW w:w="993" w:type="dxa"/>
          </w:tcPr>
          <w:p w14:paraId="2B24824E" w14:textId="03B0D0EE" w:rsidR="00B67DC5" w:rsidRPr="000553E6" w:rsidRDefault="000553E6" w:rsidP="000553E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3,042.9</w:t>
            </w:r>
          </w:p>
        </w:tc>
        <w:tc>
          <w:tcPr>
            <w:tcW w:w="992" w:type="dxa"/>
          </w:tcPr>
          <w:p w14:paraId="32A7A275" w14:textId="201D705F" w:rsidR="00B67DC5" w:rsidRPr="000553E6" w:rsidRDefault="000553E6" w:rsidP="000553E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2,649.4</w:t>
            </w:r>
          </w:p>
        </w:tc>
        <w:tc>
          <w:tcPr>
            <w:tcW w:w="1559" w:type="dxa"/>
          </w:tcPr>
          <w:p w14:paraId="64103E37" w14:textId="1D74F1BF" w:rsidR="00B67DC5" w:rsidRPr="000553E6" w:rsidRDefault="000553E6" w:rsidP="000553E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87.1</w:t>
            </w:r>
          </w:p>
        </w:tc>
        <w:tc>
          <w:tcPr>
            <w:tcW w:w="1276" w:type="dxa"/>
          </w:tcPr>
          <w:p w14:paraId="5E2FAA68" w14:textId="119ACDB5" w:rsidR="00B67DC5" w:rsidRPr="008C08FF" w:rsidRDefault="000553E6" w:rsidP="000553E6">
            <w:pPr>
              <w:spacing w:after="0"/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C08F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34,497.6</w:t>
            </w:r>
          </w:p>
        </w:tc>
        <w:tc>
          <w:tcPr>
            <w:tcW w:w="1417" w:type="dxa"/>
          </w:tcPr>
          <w:p w14:paraId="65A93D3B" w14:textId="2D5BC983" w:rsidR="00B67DC5" w:rsidRPr="000553E6" w:rsidRDefault="000553E6" w:rsidP="000553E6">
            <w:pPr>
              <w:spacing w:after="0"/>
              <w:jc w:val="right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0553E6">
              <w:rPr>
                <w:rFonts w:ascii="GHEA Grapalat" w:hAnsi="GHEA Grapalat" w:cs="Sylfaen"/>
                <w:sz w:val="18"/>
                <w:szCs w:val="18"/>
                <w:lang w:val="hy-AM"/>
              </w:rPr>
              <w:t>2,641.7</w:t>
            </w:r>
          </w:p>
        </w:tc>
      </w:tr>
    </w:tbl>
    <w:p w14:paraId="2882FBCB" w14:textId="77777777" w:rsidR="00EA10BD" w:rsidRPr="00EA10BD" w:rsidRDefault="00EA10BD" w:rsidP="004C77E7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</w:p>
    <w:p w14:paraId="6DFD3804" w14:textId="77777777" w:rsidR="00A32755" w:rsidRDefault="000553E6" w:rsidP="00A32755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EA10BD">
        <w:rPr>
          <w:rFonts w:ascii="GHEA Grapalat" w:eastAsiaTheme="minorHAnsi" w:hAnsi="GHEA Grapalat" w:cstheme="minorBidi"/>
          <w:lang w:val="hy-AM"/>
        </w:rPr>
        <w:t>Ա</w:t>
      </w:r>
      <w:r w:rsidR="0043300D" w:rsidRPr="00EA10BD">
        <w:rPr>
          <w:rFonts w:ascii="GHEA Grapalat" w:eastAsiaTheme="minorHAnsi" w:hAnsi="GHEA Grapalat" w:cstheme="minorBidi"/>
          <w:lang w:val="hy-AM"/>
        </w:rPr>
        <w:t>ՀԾ</w:t>
      </w:r>
      <w:r w:rsidR="007A61A5">
        <w:rPr>
          <w:rFonts w:ascii="GHEA Grapalat" w:eastAsiaTheme="minorHAnsi" w:hAnsi="GHEA Grapalat" w:cstheme="minorBidi"/>
          <w:lang w:val="hy-AM"/>
        </w:rPr>
        <w:t>-ն</w:t>
      </w:r>
      <w:r w:rsidRPr="00EA10BD">
        <w:rPr>
          <w:rFonts w:ascii="GHEA Grapalat" w:eastAsiaTheme="minorHAnsi" w:hAnsi="GHEA Grapalat" w:cstheme="minorBidi"/>
          <w:lang w:val="hy-AM"/>
        </w:rPr>
        <w:t xml:space="preserve"> </w:t>
      </w:r>
      <w:r w:rsidR="00477C28" w:rsidRPr="00EA10BD">
        <w:rPr>
          <w:rFonts w:ascii="GHEA Grapalat" w:eastAsiaTheme="minorHAnsi" w:hAnsi="GHEA Grapalat" w:cstheme="minorBidi"/>
          <w:lang w:val="hy-AM"/>
        </w:rPr>
        <w:t>2024</w:t>
      </w:r>
      <w:r w:rsidRPr="00EA10BD">
        <w:rPr>
          <w:rFonts w:ascii="GHEA Grapalat" w:eastAsiaTheme="minorHAnsi" w:hAnsi="GHEA Grapalat" w:cstheme="minorBidi"/>
          <w:lang w:val="hy-AM"/>
        </w:rPr>
        <w:t>թ</w:t>
      </w:r>
      <w:r w:rsidR="00477C28" w:rsidRPr="00EA10BD">
        <w:rPr>
          <w:rFonts w:ascii="GHEA Grapalat" w:eastAsiaTheme="minorHAnsi" w:hAnsi="GHEA Grapalat" w:cstheme="minorBidi"/>
          <w:lang w:val="hy-AM"/>
        </w:rPr>
        <w:t>.</w:t>
      </w:r>
      <w:r w:rsidRPr="00EA10BD">
        <w:rPr>
          <w:rFonts w:ascii="GHEA Grapalat" w:eastAsiaTheme="minorHAnsi" w:hAnsi="GHEA Grapalat" w:cstheme="minorBidi"/>
          <w:lang w:val="hy-AM"/>
        </w:rPr>
        <w:t xml:space="preserve"> իրականացրել է </w:t>
      </w:r>
      <w:r w:rsidRPr="00A32755">
        <w:rPr>
          <w:rFonts w:ascii="GHEA Grapalat" w:eastAsiaTheme="minorHAnsi" w:hAnsi="GHEA Grapalat" w:cstheme="minorBidi"/>
          <w:i/>
          <w:lang w:val="hy-AM"/>
        </w:rPr>
        <w:t>«Արտաքին հետախուզություն»</w:t>
      </w:r>
      <w:r w:rsidRPr="00EA10BD">
        <w:rPr>
          <w:rFonts w:ascii="GHEA Grapalat" w:eastAsiaTheme="minorHAnsi" w:hAnsi="GHEA Grapalat" w:cstheme="minorBidi"/>
          <w:lang w:val="hy-AM"/>
        </w:rPr>
        <w:t xml:space="preserve"> ծրագիրը: Նշված ծրագրի ծախսերը կազմել են 2,649.4 մլն դրամ՝ ապահովելով 87.1% </w:t>
      </w:r>
      <w:r w:rsidRPr="00A32755">
        <w:rPr>
          <w:rFonts w:ascii="GHEA Grapalat" w:eastAsiaTheme="minorHAnsi" w:hAnsi="GHEA Grapalat" w:cstheme="minorBidi"/>
          <w:lang w:val="hy-AM"/>
        </w:rPr>
        <w:t>կատարողական</w:t>
      </w:r>
      <w:r w:rsidR="00A32755" w:rsidRPr="00A32755">
        <w:rPr>
          <w:rFonts w:ascii="GHEA Grapalat" w:eastAsiaTheme="minorHAnsi" w:hAnsi="GHEA Grapalat" w:cstheme="minorBidi"/>
          <w:lang w:val="hy-AM"/>
        </w:rPr>
        <w:t>՝</w:t>
      </w:r>
      <w:r w:rsidRPr="00A32755">
        <w:rPr>
          <w:rFonts w:ascii="GHEA Grapalat" w:eastAsiaTheme="minorHAnsi" w:hAnsi="GHEA Grapalat" w:cstheme="minorBidi"/>
          <w:lang w:val="hy-AM"/>
        </w:rPr>
        <w:t xml:space="preserve"> հիմնականում պայմանավորված</w:t>
      </w:r>
      <w:r w:rsidRPr="00EA10BD">
        <w:rPr>
          <w:rFonts w:ascii="GHEA Grapalat" w:eastAsiaTheme="minorHAnsi" w:hAnsi="GHEA Grapalat" w:cstheme="minorBidi"/>
          <w:lang w:val="hy-AM"/>
        </w:rPr>
        <w:t xml:space="preserve"> արտաքին հետախուզության գործունեության կազմակերպման միջոցառման ծախսերի կատարողականով</w:t>
      </w:r>
      <w:r w:rsidR="00A32755" w:rsidRPr="00A32755">
        <w:rPr>
          <w:rFonts w:ascii="GHEA Grapalat" w:eastAsiaTheme="minorHAnsi" w:hAnsi="GHEA Grapalat" w:cstheme="minorBidi"/>
          <w:lang w:val="hy-AM"/>
        </w:rPr>
        <w:t xml:space="preserve">: </w:t>
      </w:r>
      <w:r w:rsidR="00A32755" w:rsidRPr="00EA10BD">
        <w:rPr>
          <w:rFonts w:ascii="GHEA Grapalat" w:eastAsiaTheme="minorHAnsi" w:hAnsi="GHEA Grapalat" w:cstheme="minorBidi"/>
          <w:lang w:val="hy-AM"/>
        </w:rPr>
        <w:t xml:space="preserve">Նախորդ տարվա համեմատ </w:t>
      </w:r>
      <w:r w:rsidR="00A32755" w:rsidRPr="00A32755">
        <w:rPr>
          <w:rFonts w:ascii="GHEA Grapalat" w:eastAsiaTheme="minorHAnsi" w:hAnsi="GHEA Grapalat" w:cstheme="minorBidi"/>
          <w:lang w:val="hy-AM"/>
        </w:rPr>
        <w:t>ԱՀԾ</w:t>
      </w:r>
      <w:r w:rsidR="00A32755" w:rsidRPr="00EA10BD">
        <w:rPr>
          <w:rFonts w:ascii="GHEA Grapalat" w:eastAsiaTheme="minorHAnsi" w:hAnsi="GHEA Grapalat" w:cstheme="minorBidi"/>
          <w:lang w:val="hy-AM"/>
        </w:rPr>
        <w:t xml:space="preserve"> ծախսերն աճել են 2.6 մլրդ դրամով</w:t>
      </w:r>
      <w:r w:rsidR="00A32755" w:rsidRPr="005C6B25">
        <w:rPr>
          <w:rFonts w:ascii="GHEA Grapalat" w:eastAsiaTheme="minorHAnsi" w:hAnsi="GHEA Grapalat" w:cstheme="minorBidi"/>
          <w:lang w:val="hy-AM"/>
        </w:rPr>
        <w:t>՝</w:t>
      </w:r>
      <w:r w:rsidR="00A32755" w:rsidRPr="00EA10BD">
        <w:rPr>
          <w:rFonts w:ascii="GHEA Grapalat" w:eastAsiaTheme="minorHAnsi" w:hAnsi="GHEA Grapalat" w:cstheme="minorBidi"/>
          <w:lang w:val="hy-AM"/>
        </w:rPr>
        <w:t xml:space="preserve"> պայմանավորված </w:t>
      </w:r>
      <w:r w:rsidR="00A32755" w:rsidRPr="005C6B25">
        <w:rPr>
          <w:rFonts w:ascii="GHEA Grapalat" w:eastAsiaTheme="minorHAnsi" w:hAnsi="GHEA Grapalat" w:cstheme="minorBidi"/>
          <w:lang w:val="hy-AM"/>
        </w:rPr>
        <w:t>այն հանգամանք</w:t>
      </w:r>
      <w:r w:rsidR="00A32755" w:rsidRPr="00EA10BD">
        <w:rPr>
          <w:rFonts w:ascii="GHEA Grapalat" w:eastAsiaTheme="minorHAnsi" w:hAnsi="GHEA Grapalat" w:cstheme="minorBidi"/>
          <w:lang w:val="hy-AM"/>
        </w:rPr>
        <w:t>ով, որ արտաքին հետախուզության ծառայությունն իր գործունեությունը սկսել է 2023թ. հոկտեմբերի 4-ին</w:t>
      </w:r>
      <w:r w:rsidR="00A32755" w:rsidRPr="00A32755">
        <w:rPr>
          <w:rFonts w:ascii="GHEA Grapalat" w:eastAsiaTheme="minorHAnsi" w:hAnsi="GHEA Grapalat" w:cstheme="minorBidi"/>
          <w:lang w:val="hy-AM"/>
        </w:rPr>
        <w:t xml:space="preserve">՝ ՀՀ վարչապետի կողմից ծառայության պետի նշանակմամբ: </w:t>
      </w:r>
    </w:p>
    <w:p w14:paraId="317A0A7B" w14:textId="6F707A09" w:rsidR="000553E6" w:rsidRDefault="00A32755" w:rsidP="004C77E7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A32755">
        <w:rPr>
          <w:rFonts w:ascii="GHEA Grapalat" w:eastAsiaTheme="minorHAnsi" w:hAnsi="GHEA Grapalat" w:cstheme="minorBidi"/>
          <w:lang w:val="hy-AM"/>
        </w:rPr>
        <w:t>Ա</w:t>
      </w:r>
      <w:r w:rsidRPr="00EA10BD">
        <w:rPr>
          <w:rFonts w:ascii="GHEA Grapalat" w:eastAsiaTheme="minorHAnsi" w:hAnsi="GHEA Grapalat" w:cstheme="minorBidi"/>
          <w:lang w:val="hy-AM"/>
        </w:rPr>
        <w:t xml:space="preserve">րտաքին հետախուզության գործունեության կազմակերպման միջոցառման </w:t>
      </w:r>
      <w:r w:rsidRPr="00A32755">
        <w:rPr>
          <w:rFonts w:ascii="GHEA Grapalat" w:eastAsiaTheme="minorHAnsi" w:hAnsi="GHEA Grapalat" w:cstheme="minorBidi"/>
          <w:lang w:val="hy-AM"/>
        </w:rPr>
        <w:t>ծախսերը</w:t>
      </w:r>
      <w:r w:rsidR="005B42A9" w:rsidRPr="00EA10BD">
        <w:rPr>
          <w:rFonts w:ascii="GHEA Grapalat" w:eastAsiaTheme="minorHAnsi" w:hAnsi="GHEA Grapalat" w:cstheme="minorBidi"/>
          <w:lang w:val="hy-AM"/>
        </w:rPr>
        <w:t xml:space="preserve"> կազմել </w:t>
      </w:r>
      <w:r w:rsidRPr="00A32755">
        <w:rPr>
          <w:rFonts w:ascii="GHEA Grapalat" w:eastAsiaTheme="minorHAnsi" w:hAnsi="GHEA Grapalat" w:cstheme="minorBidi"/>
          <w:lang w:val="hy-AM"/>
        </w:rPr>
        <w:t>են</w:t>
      </w:r>
      <w:r w:rsidR="005B42A9" w:rsidRPr="00EA10BD">
        <w:rPr>
          <w:rFonts w:ascii="GHEA Grapalat" w:eastAsiaTheme="minorHAnsi" w:hAnsi="GHEA Grapalat" w:cstheme="minorBidi"/>
          <w:lang w:val="hy-AM"/>
        </w:rPr>
        <w:t xml:space="preserve"> 80.3% կամ շուրջ 1.4 մլրդ դրամ: </w:t>
      </w:r>
      <w:r w:rsidR="007A61A5" w:rsidRPr="005C6B25">
        <w:rPr>
          <w:rFonts w:ascii="GHEA Grapalat" w:eastAsiaTheme="minorHAnsi" w:hAnsi="GHEA Grapalat" w:cstheme="minorBidi"/>
          <w:lang w:val="hy-AM"/>
        </w:rPr>
        <w:t>Շեղումը</w:t>
      </w:r>
      <w:r w:rsidR="005B42A9" w:rsidRPr="00EA10BD">
        <w:rPr>
          <w:rFonts w:ascii="GHEA Grapalat" w:eastAsiaTheme="minorHAnsi" w:hAnsi="GHEA Grapalat" w:cstheme="minorBidi"/>
          <w:lang w:val="hy-AM"/>
        </w:rPr>
        <w:t xml:space="preserve"> հիմնականում պայմանավորված է</w:t>
      </w:r>
      <w:r w:rsidR="009517EA" w:rsidRPr="00EA10BD">
        <w:rPr>
          <w:rFonts w:ascii="GHEA Grapalat" w:eastAsiaTheme="minorHAnsi" w:hAnsi="GHEA Grapalat" w:cstheme="minorBidi"/>
          <w:lang w:val="hy-AM"/>
        </w:rPr>
        <w:t xml:space="preserve"> շուկայում անհրաժեշտ նյութերի և այլ պարագաների բացակայության արդյունքում միջոցների</w:t>
      </w:r>
      <w:r w:rsidR="007A61A5" w:rsidRPr="005C6B25">
        <w:rPr>
          <w:rFonts w:ascii="GHEA Grapalat" w:eastAsiaTheme="minorHAnsi" w:hAnsi="GHEA Grapalat" w:cstheme="minorBidi"/>
          <w:lang w:val="hy-AM"/>
        </w:rPr>
        <w:t>՝</w:t>
      </w:r>
      <w:r w:rsidR="009517EA" w:rsidRPr="00EA10BD">
        <w:rPr>
          <w:rFonts w:ascii="GHEA Grapalat" w:eastAsiaTheme="minorHAnsi" w:hAnsi="GHEA Grapalat" w:cstheme="minorBidi"/>
          <w:lang w:val="hy-AM"/>
        </w:rPr>
        <w:t xml:space="preserve"> նախատեսվածից պակաս օգտագործմամբ, ինչպես նաև</w:t>
      </w:r>
      <w:r w:rsidR="00B03263">
        <w:rPr>
          <w:rFonts w:ascii="GHEA Grapalat" w:eastAsiaTheme="minorHAnsi" w:hAnsi="GHEA Grapalat" w:cstheme="minorBidi"/>
        </w:rPr>
        <w:t xml:space="preserve"> այն փաստով, որ հաստիքների համալրման 2024թ. տարեկան պլանով պայմանավորված՝ առկա են մի շարք</w:t>
      </w:r>
      <w:r w:rsidR="009517EA" w:rsidRPr="00EA10BD">
        <w:rPr>
          <w:rFonts w:ascii="GHEA Grapalat" w:eastAsiaTheme="minorHAnsi" w:hAnsi="GHEA Grapalat" w:cstheme="minorBidi"/>
          <w:lang w:val="hy-AM"/>
        </w:rPr>
        <w:t xml:space="preserve"> </w:t>
      </w:r>
      <w:r w:rsidR="00573F55" w:rsidRPr="00EA10BD">
        <w:rPr>
          <w:rFonts w:ascii="GHEA Grapalat" w:eastAsiaTheme="minorHAnsi" w:hAnsi="GHEA Grapalat" w:cstheme="minorBidi"/>
          <w:lang w:val="hy-AM"/>
        </w:rPr>
        <w:t>թափուր հաստիքներ</w:t>
      </w:r>
      <w:r w:rsidR="00B03263">
        <w:rPr>
          <w:rFonts w:ascii="GHEA Grapalat" w:eastAsiaTheme="minorHAnsi" w:hAnsi="GHEA Grapalat" w:cstheme="minorBidi"/>
        </w:rPr>
        <w:t>, որի հետևանքով առաջացել է տնտեսում</w:t>
      </w:r>
      <w:r w:rsidR="00573F55" w:rsidRPr="00EA10BD">
        <w:rPr>
          <w:rFonts w:ascii="GHEA Grapalat" w:eastAsiaTheme="minorHAnsi" w:hAnsi="GHEA Grapalat" w:cstheme="minorBidi"/>
          <w:lang w:val="hy-AM"/>
        </w:rPr>
        <w:t xml:space="preserve">: </w:t>
      </w:r>
    </w:p>
    <w:p w14:paraId="5815A446" w14:textId="0ADADA98" w:rsidR="000011A0" w:rsidRPr="00A32755" w:rsidRDefault="000011A0" w:rsidP="000011A0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A32755">
        <w:rPr>
          <w:rFonts w:ascii="GHEA Grapalat" w:eastAsiaTheme="minorHAnsi" w:hAnsi="GHEA Grapalat" w:cstheme="minorBidi"/>
          <w:lang w:val="hy-AM"/>
        </w:rPr>
        <w:t>ԱՀԾ շենքային պայմանների ապահովման միջոցառման ծախսերը կազմել են 630 մլն դրամ՝ ապահովելով 96.7% կատարողական: Շեղումը պայմանավորված է նրանով, որ միջոցառման շրջանակներում նախատեսվել էին ԱՀԾ վարչական շենքի նախագծանախահաշվային փաստաթղթերի կազմման աշխատանքներ, սակայն ելնելով մի շարք առանձնահատկություններից՝ նշված ծառայության ձեռքբերումը տեղափոխվել է 2025թ:</w:t>
      </w:r>
    </w:p>
    <w:p w14:paraId="1C639673" w14:textId="75880B6A" w:rsidR="00846F16" w:rsidRDefault="000011A0" w:rsidP="000011A0">
      <w:pPr>
        <w:spacing w:after="0"/>
        <w:ind w:firstLine="567"/>
        <w:jc w:val="both"/>
        <w:rPr>
          <w:rFonts w:ascii="GHEA Grapalat" w:eastAsiaTheme="minorHAnsi" w:hAnsi="GHEA Grapalat" w:cstheme="minorBidi"/>
          <w:lang w:val="hy-AM"/>
        </w:rPr>
      </w:pPr>
      <w:r w:rsidRPr="00A32755">
        <w:rPr>
          <w:rFonts w:ascii="GHEA Grapalat" w:eastAsiaTheme="minorHAnsi" w:hAnsi="GHEA Grapalat" w:cstheme="minorBidi"/>
          <w:lang w:val="hy-AM"/>
        </w:rPr>
        <w:t>ԱՀԾ տեխնիկական հագեցվածության ապահովման համար օգտագործվել է շուրջ 599.9 մլն դրամ կամ նախատեսվածի 94.3%-ը: Վերջինս հիմնականում պայմանավորված է շուկայում անհրաժեշտ սարքավորումների բացակայությամբ:</w:t>
      </w:r>
    </w:p>
    <w:sectPr w:rsidR="00846F16" w:rsidSect="003C42D6">
      <w:footerReference w:type="default" r:id="rId9"/>
      <w:pgSz w:w="11906" w:h="16838" w:code="9"/>
      <w:pgMar w:top="1134" w:right="567" w:bottom="567" w:left="1134" w:header="720" w:footer="720" w:gutter="0"/>
      <w:pgNumType w:start="270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1BF4D" w14:textId="77777777" w:rsidR="003F015B" w:rsidRDefault="003F015B" w:rsidP="008B41CD">
      <w:pPr>
        <w:spacing w:after="0" w:line="240" w:lineRule="auto"/>
      </w:pPr>
      <w:r>
        <w:separator/>
      </w:r>
    </w:p>
  </w:endnote>
  <w:endnote w:type="continuationSeparator" w:id="0">
    <w:p w14:paraId="19F4B49C" w14:textId="77777777" w:rsidR="003F015B" w:rsidRDefault="003F015B" w:rsidP="008B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Armeni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3549943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09456DE1" w14:textId="2BD64133" w:rsidR="003C42D6" w:rsidRPr="00846F16" w:rsidRDefault="003C42D6">
        <w:pPr>
          <w:pStyle w:val="Footer"/>
          <w:jc w:val="right"/>
          <w:rPr>
            <w:rFonts w:ascii="GHEA Grapalat" w:hAnsi="GHEA Grapalat"/>
          </w:rPr>
        </w:pPr>
        <w:r w:rsidRPr="00846F16">
          <w:rPr>
            <w:rFonts w:ascii="GHEA Grapalat" w:hAnsi="GHEA Grapalat"/>
          </w:rPr>
          <w:fldChar w:fldCharType="begin"/>
        </w:r>
        <w:r w:rsidRPr="00846F16">
          <w:rPr>
            <w:rFonts w:ascii="GHEA Grapalat" w:hAnsi="GHEA Grapalat"/>
          </w:rPr>
          <w:instrText xml:space="preserve"> PAGE   \* MERGEFORMAT </w:instrText>
        </w:r>
        <w:r w:rsidRPr="00846F16">
          <w:rPr>
            <w:rFonts w:ascii="GHEA Grapalat" w:hAnsi="GHEA Grapalat"/>
          </w:rPr>
          <w:fldChar w:fldCharType="separate"/>
        </w:r>
        <w:r w:rsidR="000A6BBF">
          <w:rPr>
            <w:rFonts w:ascii="GHEA Grapalat" w:hAnsi="GHEA Grapalat"/>
            <w:noProof/>
          </w:rPr>
          <w:t>2706</w:t>
        </w:r>
        <w:r w:rsidRPr="00846F16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B1532" w14:textId="77777777" w:rsidR="003F015B" w:rsidRDefault="003F015B" w:rsidP="008B41CD">
      <w:pPr>
        <w:spacing w:after="0" w:line="240" w:lineRule="auto"/>
      </w:pPr>
      <w:r>
        <w:separator/>
      </w:r>
    </w:p>
  </w:footnote>
  <w:footnote w:type="continuationSeparator" w:id="0">
    <w:p w14:paraId="7871C103" w14:textId="77777777" w:rsidR="003F015B" w:rsidRDefault="003F015B" w:rsidP="008B4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647"/>
    <w:multiLevelType w:val="hybridMultilevel"/>
    <w:tmpl w:val="48181712"/>
    <w:lvl w:ilvl="0" w:tplc="5134C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023F2"/>
    <w:multiLevelType w:val="hybridMultilevel"/>
    <w:tmpl w:val="99EA2188"/>
    <w:lvl w:ilvl="0" w:tplc="2CE0DEE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4C23B4E"/>
    <w:multiLevelType w:val="hybridMultilevel"/>
    <w:tmpl w:val="C90C4A82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6D34A40"/>
    <w:multiLevelType w:val="hybridMultilevel"/>
    <w:tmpl w:val="9B16229E"/>
    <w:lvl w:ilvl="0" w:tplc="F4340DC4">
      <w:start w:val="1"/>
      <w:numFmt w:val="decimal"/>
      <w:lvlText w:val="%1."/>
      <w:lvlJc w:val="left"/>
      <w:pPr>
        <w:ind w:left="40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8826681"/>
    <w:multiLevelType w:val="hybridMultilevel"/>
    <w:tmpl w:val="A7B08156"/>
    <w:lvl w:ilvl="0" w:tplc="5C0A4D02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861C3"/>
    <w:multiLevelType w:val="hybridMultilevel"/>
    <w:tmpl w:val="4B568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9B320C"/>
    <w:multiLevelType w:val="hybridMultilevel"/>
    <w:tmpl w:val="62663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4554B"/>
    <w:multiLevelType w:val="hybridMultilevel"/>
    <w:tmpl w:val="D6B42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409AF"/>
    <w:multiLevelType w:val="hybridMultilevel"/>
    <w:tmpl w:val="6504D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D481A"/>
    <w:multiLevelType w:val="hybridMultilevel"/>
    <w:tmpl w:val="42ECC8F2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00713CA"/>
    <w:multiLevelType w:val="hybridMultilevel"/>
    <w:tmpl w:val="D5FCCBF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4D56DD0"/>
    <w:multiLevelType w:val="multilevel"/>
    <w:tmpl w:val="4872CC64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37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507508D"/>
    <w:multiLevelType w:val="hybridMultilevel"/>
    <w:tmpl w:val="019C3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979E0"/>
    <w:multiLevelType w:val="hybridMultilevel"/>
    <w:tmpl w:val="F57640C0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22E92"/>
    <w:multiLevelType w:val="hybridMultilevel"/>
    <w:tmpl w:val="B270F648"/>
    <w:lvl w:ilvl="0" w:tplc="58FE71B6">
      <w:start w:val="1"/>
      <w:numFmt w:val="decimal"/>
      <w:lvlText w:val="%1."/>
      <w:lvlJc w:val="left"/>
      <w:pPr>
        <w:ind w:left="480" w:hanging="360"/>
      </w:pPr>
      <w:rPr>
        <w:rFonts w:cs="TimesArmeni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4E2E795C"/>
    <w:multiLevelType w:val="hybridMultilevel"/>
    <w:tmpl w:val="0024CB94"/>
    <w:lvl w:ilvl="0" w:tplc="0E10D982">
      <w:start w:val="3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90630"/>
    <w:multiLevelType w:val="hybridMultilevel"/>
    <w:tmpl w:val="C21AD406"/>
    <w:lvl w:ilvl="0" w:tplc="E348E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613BF"/>
    <w:multiLevelType w:val="hybridMultilevel"/>
    <w:tmpl w:val="882C62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C6278"/>
    <w:multiLevelType w:val="hybridMultilevel"/>
    <w:tmpl w:val="B41C4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97C7A"/>
    <w:multiLevelType w:val="hybridMultilevel"/>
    <w:tmpl w:val="2F78740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6A0510D"/>
    <w:multiLevelType w:val="multilevel"/>
    <w:tmpl w:val="2EFE24C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73124366"/>
    <w:multiLevelType w:val="hybridMultilevel"/>
    <w:tmpl w:val="0D62D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90D05"/>
    <w:multiLevelType w:val="hybridMultilevel"/>
    <w:tmpl w:val="2A429FEA"/>
    <w:lvl w:ilvl="0" w:tplc="BAD62A0A">
      <w:numFmt w:val="bullet"/>
      <w:lvlText w:val="-"/>
      <w:lvlJc w:val="left"/>
      <w:pPr>
        <w:ind w:left="405" w:hanging="360"/>
      </w:pPr>
      <w:rPr>
        <w:rFonts w:ascii="Arial Armenian" w:eastAsia="Calibri" w:hAnsi="Arial Armenian" w:cs="TimesArmeni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F7D2535"/>
    <w:multiLevelType w:val="hybridMultilevel"/>
    <w:tmpl w:val="4D4CD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6"/>
  </w:num>
  <w:num w:numId="4">
    <w:abstractNumId w:val="9"/>
  </w:num>
  <w:num w:numId="5">
    <w:abstractNumId w:val="14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18"/>
  </w:num>
  <w:num w:numId="12">
    <w:abstractNumId w:val="18"/>
  </w:num>
  <w:num w:numId="13">
    <w:abstractNumId w:val="2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3"/>
  </w:num>
  <w:num w:numId="17">
    <w:abstractNumId w:val="16"/>
  </w:num>
  <w:num w:numId="18">
    <w:abstractNumId w:val="13"/>
  </w:num>
  <w:num w:numId="19">
    <w:abstractNumId w:val="8"/>
  </w:num>
  <w:num w:numId="20">
    <w:abstractNumId w:val="2"/>
  </w:num>
  <w:num w:numId="21">
    <w:abstractNumId w:val="17"/>
  </w:num>
  <w:num w:numId="22">
    <w:abstractNumId w:val="15"/>
  </w:num>
  <w:num w:numId="23">
    <w:abstractNumId w:val="20"/>
  </w:num>
  <w:num w:numId="24">
    <w:abstractNumId w:val="1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9A0"/>
    <w:rsid w:val="00001187"/>
    <w:rsid w:val="000011A0"/>
    <w:rsid w:val="0001500F"/>
    <w:rsid w:val="00015E0D"/>
    <w:rsid w:val="00025BF1"/>
    <w:rsid w:val="0002666D"/>
    <w:rsid w:val="000332DD"/>
    <w:rsid w:val="00035349"/>
    <w:rsid w:val="00036936"/>
    <w:rsid w:val="000422DE"/>
    <w:rsid w:val="00044EBC"/>
    <w:rsid w:val="000455AE"/>
    <w:rsid w:val="00047B23"/>
    <w:rsid w:val="00051007"/>
    <w:rsid w:val="00051756"/>
    <w:rsid w:val="000553E6"/>
    <w:rsid w:val="00062FDC"/>
    <w:rsid w:val="0006453E"/>
    <w:rsid w:val="0007360A"/>
    <w:rsid w:val="000741CA"/>
    <w:rsid w:val="00075F69"/>
    <w:rsid w:val="000762BE"/>
    <w:rsid w:val="0007769F"/>
    <w:rsid w:val="00083978"/>
    <w:rsid w:val="00083A9D"/>
    <w:rsid w:val="00086004"/>
    <w:rsid w:val="00093036"/>
    <w:rsid w:val="00093362"/>
    <w:rsid w:val="000A0FEB"/>
    <w:rsid w:val="000A232E"/>
    <w:rsid w:val="000A31A2"/>
    <w:rsid w:val="000A3A86"/>
    <w:rsid w:val="000A5303"/>
    <w:rsid w:val="000A6A9D"/>
    <w:rsid w:val="000A6BBF"/>
    <w:rsid w:val="000B0961"/>
    <w:rsid w:val="000B1865"/>
    <w:rsid w:val="000B5904"/>
    <w:rsid w:val="000C02D1"/>
    <w:rsid w:val="000C75A3"/>
    <w:rsid w:val="000D1CE5"/>
    <w:rsid w:val="000D2571"/>
    <w:rsid w:val="000D29A2"/>
    <w:rsid w:val="000D5CB6"/>
    <w:rsid w:val="000D5F54"/>
    <w:rsid w:val="000D65AA"/>
    <w:rsid w:val="000D7CAF"/>
    <w:rsid w:val="000E4B2A"/>
    <w:rsid w:val="000E6D4D"/>
    <w:rsid w:val="000F04B4"/>
    <w:rsid w:val="000F4127"/>
    <w:rsid w:val="000F5355"/>
    <w:rsid w:val="0010115D"/>
    <w:rsid w:val="00105D76"/>
    <w:rsid w:val="00106BFB"/>
    <w:rsid w:val="0010785D"/>
    <w:rsid w:val="00112CA2"/>
    <w:rsid w:val="00114C81"/>
    <w:rsid w:val="00117AA3"/>
    <w:rsid w:val="00121071"/>
    <w:rsid w:val="001215B1"/>
    <w:rsid w:val="00122AB3"/>
    <w:rsid w:val="001245E7"/>
    <w:rsid w:val="00126398"/>
    <w:rsid w:val="00131790"/>
    <w:rsid w:val="00134849"/>
    <w:rsid w:val="00142707"/>
    <w:rsid w:val="00143425"/>
    <w:rsid w:val="0014588C"/>
    <w:rsid w:val="001504A4"/>
    <w:rsid w:val="001552A6"/>
    <w:rsid w:val="0015543B"/>
    <w:rsid w:val="0015607F"/>
    <w:rsid w:val="001570F8"/>
    <w:rsid w:val="00160672"/>
    <w:rsid w:val="00160740"/>
    <w:rsid w:val="00164BDE"/>
    <w:rsid w:val="00167AAA"/>
    <w:rsid w:val="00170BB3"/>
    <w:rsid w:val="00171963"/>
    <w:rsid w:val="001724DA"/>
    <w:rsid w:val="00180BA4"/>
    <w:rsid w:val="00185558"/>
    <w:rsid w:val="001855B8"/>
    <w:rsid w:val="00187A43"/>
    <w:rsid w:val="00191924"/>
    <w:rsid w:val="00191AF9"/>
    <w:rsid w:val="00192A59"/>
    <w:rsid w:val="00197461"/>
    <w:rsid w:val="001A70EE"/>
    <w:rsid w:val="001B537B"/>
    <w:rsid w:val="001B7D6E"/>
    <w:rsid w:val="001C101B"/>
    <w:rsid w:val="001C16DA"/>
    <w:rsid w:val="001C4836"/>
    <w:rsid w:val="001C5C75"/>
    <w:rsid w:val="001D1116"/>
    <w:rsid w:val="001D367A"/>
    <w:rsid w:val="001D7BA2"/>
    <w:rsid w:val="001E3456"/>
    <w:rsid w:val="001E469A"/>
    <w:rsid w:val="001E588A"/>
    <w:rsid w:val="001F0247"/>
    <w:rsid w:val="001F06A1"/>
    <w:rsid w:val="001F71F4"/>
    <w:rsid w:val="001F7249"/>
    <w:rsid w:val="001F75D6"/>
    <w:rsid w:val="0020005F"/>
    <w:rsid w:val="00205007"/>
    <w:rsid w:val="00206D3A"/>
    <w:rsid w:val="00207410"/>
    <w:rsid w:val="00211AAE"/>
    <w:rsid w:val="00216D7E"/>
    <w:rsid w:val="00217F32"/>
    <w:rsid w:val="00221D98"/>
    <w:rsid w:val="002229A6"/>
    <w:rsid w:val="00224B0C"/>
    <w:rsid w:val="00227364"/>
    <w:rsid w:val="002300A7"/>
    <w:rsid w:val="00231FAA"/>
    <w:rsid w:val="002322CB"/>
    <w:rsid w:val="00237EF7"/>
    <w:rsid w:val="0024158A"/>
    <w:rsid w:val="00244D29"/>
    <w:rsid w:val="00247AD2"/>
    <w:rsid w:val="002512D3"/>
    <w:rsid w:val="00252F02"/>
    <w:rsid w:val="00255BE6"/>
    <w:rsid w:val="00256FFC"/>
    <w:rsid w:val="0026232E"/>
    <w:rsid w:val="00267D06"/>
    <w:rsid w:val="00270B99"/>
    <w:rsid w:val="00270DBB"/>
    <w:rsid w:val="00280EA8"/>
    <w:rsid w:val="00281A4C"/>
    <w:rsid w:val="00286786"/>
    <w:rsid w:val="00292482"/>
    <w:rsid w:val="002A55AE"/>
    <w:rsid w:val="002B0FAF"/>
    <w:rsid w:val="002B1BB8"/>
    <w:rsid w:val="002B2E22"/>
    <w:rsid w:val="002B3468"/>
    <w:rsid w:val="002B47F5"/>
    <w:rsid w:val="002B51C0"/>
    <w:rsid w:val="002C4092"/>
    <w:rsid w:val="002D24BB"/>
    <w:rsid w:val="002D31D4"/>
    <w:rsid w:val="002D3797"/>
    <w:rsid w:val="002D4FC4"/>
    <w:rsid w:val="002D5051"/>
    <w:rsid w:val="002E1439"/>
    <w:rsid w:val="002E1C28"/>
    <w:rsid w:val="002E3492"/>
    <w:rsid w:val="002E58CD"/>
    <w:rsid w:val="002E7943"/>
    <w:rsid w:val="002F417F"/>
    <w:rsid w:val="002F6EFD"/>
    <w:rsid w:val="002F770C"/>
    <w:rsid w:val="002F7836"/>
    <w:rsid w:val="00300B17"/>
    <w:rsid w:val="0030321F"/>
    <w:rsid w:val="003041C9"/>
    <w:rsid w:val="0031168A"/>
    <w:rsid w:val="0031361E"/>
    <w:rsid w:val="00314378"/>
    <w:rsid w:val="0032114C"/>
    <w:rsid w:val="003241A2"/>
    <w:rsid w:val="003264EF"/>
    <w:rsid w:val="00334F33"/>
    <w:rsid w:val="00345414"/>
    <w:rsid w:val="00353D77"/>
    <w:rsid w:val="00364CD4"/>
    <w:rsid w:val="003755E8"/>
    <w:rsid w:val="00382FB0"/>
    <w:rsid w:val="00383AD0"/>
    <w:rsid w:val="003906FA"/>
    <w:rsid w:val="00391FFB"/>
    <w:rsid w:val="00395360"/>
    <w:rsid w:val="00397A41"/>
    <w:rsid w:val="003A3F15"/>
    <w:rsid w:val="003A539F"/>
    <w:rsid w:val="003A5A40"/>
    <w:rsid w:val="003A6C64"/>
    <w:rsid w:val="003A7E7A"/>
    <w:rsid w:val="003B0469"/>
    <w:rsid w:val="003B47C5"/>
    <w:rsid w:val="003B756F"/>
    <w:rsid w:val="003C1BD7"/>
    <w:rsid w:val="003C32E6"/>
    <w:rsid w:val="003C42D6"/>
    <w:rsid w:val="003C64F8"/>
    <w:rsid w:val="003D17FF"/>
    <w:rsid w:val="003D6902"/>
    <w:rsid w:val="003E0C5F"/>
    <w:rsid w:val="003E42A7"/>
    <w:rsid w:val="003E57D1"/>
    <w:rsid w:val="003F015B"/>
    <w:rsid w:val="003F34AE"/>
    <w:rsid w:val="003F38D9"/>
    <w:rsid w:val="003F6974"/>
    <w:rsid w:val="003F75DD"/>
    <w:rsid w:val="004009AE"/>
    <w:rsid w:val="00401E4A"/>
    <w:rsid w:val="0040499D"/>
    <w:rsid w:val="00405A8D"/>
    <w:rsid w:val="00416AC1"/>
    <w:rsid w:val="004171A2"/>
    <w:rsid w:val="00427AFF"/>
    <w:rsid w:val="00430529"/>
    <w:rsid w:val="004322A3"/>
    <w:rsid w:val="00432E0A"/>
    <w:rsid w:val="0043300D"/>
    <w:rsid w:val="004345DD"/>
    <w:rsid w:val="004347FB"/>
    <w:rsid w:val="00436CC1"/>
    <w:rsid w:val="004373FD"/>
    <w:rsid w:val="00440047"/>
    <w:rsid w:val="00450627"/>
    <w:rsid w:val="00453536"/>
    <w:rsid w:val="0045388B"/>
    <w:rsid w:val="00454203"/>
    <w:rsid w:val="0047367F"/>
    <w:rsid w:val="00477C28"/>
    <w:rsid w:val="00481AAA"/>
    <w:rsid w:val="0048409F"/>
    <w:rsid w:val="00484306"/>
    <w:rsid w:val="00490DBD"/>
    <w:rsid w:val="00492B7B"/>
    <w:rsid w:val="004954A8"/>
    <w:rsid w:val="004A1D0B"/>
    <w:rsid w:val="004A2A12"/>
    <w:rsid w:val="004A435A"/>
    <w:rsid w:val="004A5A71"/>
    <w:rsid w:val="004B0A9D"/>
    <w:rsid w:val="004B2196"/>
    <w:rsid w:val="004B53C1"/>
    <w:rsid w:val="004B748B"/>
    <w:rsid w:val="004C4953"/>
    <w:rsid w:val="004C5057"/>
    <w:rsid w:val="004C77E7"/>
    <w:rsid w:val="004D2AF6"/>
    <w:rsid w:val="004D5339"/>
    <w:rsid w:val="004D5F95"/>
    <w:rsid w:val="004E10EB"/>
    <w:rsid w:val="004E58BC"/>
    <w:rsid w:val="004E706C"/>
    <w:rsid w:val="004F0A57"/>
    <w:rsid w:val="004F3542"/>
    <w:rsid w:val="004F3A7A"/>
    <w:rsid w:val="004F5E31"/>
    <w:rsid w:val="004F702B"/>
    <w:rsid w:val="00501F57"/>
    <w:rsid w:val="005026B9"/>
    <w:rsid w:val="00505591"/>
    <w:rsid w:val="00506699"/>
    <w:rsid w:val="00510BF2"/>
    <w:rsid w:val="00510DEE"/>
    <w:rsid w:val="00515622"/>
    <w:rsid w:val="005215B0"/>
    <w:rsid w:val="005222D7"/>
    <w:rsid w:val="0052693F"/>
    <w:rsid w:val="00532EB4"/>
    <w:rsid w:val="00536C26"/>
    <w:rsid w:val="00537856"/>
    <w:rsid w:val="00550DB6"/>
    <w:rsid w:val="00554438"/>
    <w:rsid w:val="0055555B"/>
    <w:rsid w:val="00570E9B"/>
    <w:rsid w:val="00573F55"/>
    <w:rsid w:val="0057442E"/>
    <w:rsid w:val="0057589E"/>
    <w:rsid w:val="00575CD6"/>
    <w:rsid w:val="005813FD"/>
    <w:rsid w:val="0058587F"/>
    <w:rsid w:val="0058606A"/>
    <w:rsid w:val="00586194"/>
    <w:rsid w:val="00592C71"/>
    <w:rsid w:val="005949D8"/>
    <w:rsid w:val="0059582B"/>
    <w:rsid w:val="00596403"/>
    <w:rsid w:val="005A003F"/>
    <w:rsid w:val="005A1700"/>
    <w:rsid w:val="005A6FF1"/>
    <w:rsid w:val="005B0901"/>
    <w:rsid w:val="005B428B"/>
    <w:rsid w:val="005B42A9"/>
    <w:rsid w:val="005C1F57"/>
    <w:rsid w:val="005C252D"/>
    <w:rsid w:val="005C3557"/>
    <w:rsid w:val="005C5253"/>
    <w:rsid w:val="005C67DC"/>
    <w:rsid w:val="005C6B25"/>
    <w:rsid w:val="005D0FBA"/>
    <w:rsid w:val="005D2BE1"/>
    <w:rsid w:val="005D2CAE"/>
    <w:rsid w:val="005D3252"/>
    <w:rsid w:val="005D3924"/>
    <w:rsid w:val="005D63D2"/>
    <w:rsid w:val="005E2EB4"/>
    <w:rsid w:val="005E4C52"/>
    <w:rsid w:val="005E5530"/>
    <w:rsid w:val="005E573E"/>
    <w:rsid w:val="005E6618"/>
    <w:rsid w:val="005E70D5"/>
    <w:rsid w:val="005F044B"/>
    <w:rsid w:val="005F262E"/>
    <w:rsid w:val="005F35DA"/>
    <w:rsid w:val="005F3D75"/>
    <w:rsid w:val="0060445B"/>
    <w:rsid w:val="006047FC"/>
    <w:rsid w:val="006142F3"/>
    <w:rsid w:val="006147A4"/>
    <w:rsid w:val="00616B4A"/>
    <w:rsid w:val="00620FCD"/>
    <w:rsid w:val="00621BA5"/>
    <w:rsid w:val="006330BD"/>
    <w:rsid w:val="00633F11"/>
    <w:rsid w:val="00636069"/>
    <w:rsid w:val="00644545"/>
    <w:rsid w:val="006454F7"/>
    <w:rsid w:val="0065029F"/>
    <w:rsid w:val="0065234B"/>
    <w:rsid w:val="00656E68"/>
    <w:rsid w:val="006660BD"/>
    <w:rsid w:val="00666CAE"/>
    <w:rsid w:val="00667598"/>
    <w:rsid w:val="0066775C"/>
    <w:rsid w:val="0067138F"/>
    <w:rsid w:val="00672D6B"/>
    <w:rsid w:val="006758A9"/>
    <w:rsid w:val="0067772A"/>
    <w:rsid w:val="0068266E"/>
    <w:rsid w:val="006900E4"/>
    <w:rsid w:val="00694748"/>
    <w:rsid w:val="006966BD"/>
    <w:rsid w:val="00696B9E"/>
    <w:rsid w:val="006A00F9"/>
    <w:rsid w:val="006A1438"/>
    <w:rsid w:val="006A4A86"/>
    <w:rsid w:val="006A515D"/>
    <w:rsid w:val="006A552B"/>
    <w:rsid w:val="006B1A27"/>
    <w:rsid w:val="006C070D"/>
    <w:rsid w:val="006C162F"/>
    <w:rsid w:val="006C1AA4"/>
    <w:rsid w:val="006C27B7"/>
    <w:rsid w:val="006C4D76"/>
    <w:rsid w:val="006C632C"/>
    <w:rsid w:val="006D45E8"/>
    <w:rsid w:val="006D7F8A"/>
    <w:rsid w:val="006E3C06"/>
    <w:rsid w:val="006E4A53"/>
    <w:rsid w:val="006E4D70"/>
    <w:rsid w:val="006E510C"/>
    <w:rsid w:val="006E55E1"/>
    <w:rsid w:val="006E7A85"/>
    <w:rsid w:val="006F07D9"/>
    <w:rsid w:val="006F46A9"/>
    <w:rsid w:val="006F5B60"/>
    <w:rsid w:val="006F6261"/>
    <w:rsid w:val="006F651A"/>
    <w:rsid w:val="00703A93"/>
    <w:rsid w:val="007052B2"/>
    <w:rsid w:val="00716910"/>
    <w:rsid w:val="00720B43"/>
    <w:rsid w:val="007238F5"/>
    <w:rsid w:val="0072608B"/>
    <w:rsid w:val="00726880"/>
    <w:rsid w:val="007330FA"/>
    <w:rsid w:val="007343BB"/>
    <w:rsid w:val="007409A0"/>
    <w:rsid w:val="007437B1"/>
    <w:rsid w:val="00743F33"/>
    <w:rsid w:val="00744275"/>
    <w:rsid w:val="007501DE"/>
    <w:rsid w:val="00754C45"/>
    <w:rsid w:val="00754C65"/>
    <w:rsid w:val="00757B80"/>
    <w:rsid w:val="007620AD"/>
    <w:rsid w:val="007636AA"/>
    <w:rsid w:val="00773A22"/>
    <w:rsid w:val="00774D36"/>
    <w:rsid w:val="007779FD"/>
    <w:rsid w:val="0078177A"/>
    <w:rsid w:val="00786AFB"/>
    <w:rsid w:val="007879ED"/>
    <w:rsid w:val="00790C1A"/>
    <w:rsid w:val="00794160"/>
    <w:rsid w:val="0079545E"/>
    <w:rsid w:val="0079576C"/>
    <w:rsid w:val="00797378"/>
    <w:rsid w:val="007A0236"/>
    <w:rsid w:val="007A028C"/>
    <w:rsid w:val="007A2836"/>
    <w:rsid w:val="007A46D2"/>
    <w:rsid w:val="007A49C1"/>
    <w:rsid w:val="007A4A68"/>
    <w:rsid w:val="007A61A5"/>
    <w:rsid w:val="007B0544"/>
    <w:rsid w:val="007B4DFC"/>
    <w:rsid w:val="007C20F6"/>
    <w:rsid w:val="007C2803"/>
    <w:rsid w:val="007C3ED5"/>
    <w:rsid w:val="007C4529"/>
    <w:rsid w:val="007C63BD"/>
    <w:rsid w:val="007C7CC1"/>
    <w:rsid w:val="007D0DC7"/>
    <w:rsid w:val="007D2AE3"/>
    <w:rsid w:val="007D4464"/>
    <w:rsid w:val="007D6ECB"/>
    <w:rsid w:val="007D7817"/>
    <w:rsid w:val="007D78DB"/>
    <w:rsid w:val="007D7E73"/>
    <w:rsid w:val="007E0703"/>
    <w:rsid w:val="007E5ECC"/>
    <w:rsid w:val="007E679E"/>
    <w:rsid w:val="007E6DB8"/>
    <w:rsid w:val="007F27B3"/>
    <w:rsid w:val="007F282E"/>
    <w:rsid w:val="007F2A75"/>
    <w:rsid w:val="007F37A6"/>
    <w:rsid w:val="007F58A8"/>
    <w:rsid w:val="008004EC"/>
    <w:rsid w:val="0080431F"/>
    <w:rsid w:val="00814AC3"/>
    <w:rsid w:val="00815686"/>
    <w:rsid w:val="00822705"/>
    <w:rsid w:val="00826F0A"/>
    <w:rsid w:val="008338E7"/>
    <w:rsid w:val="008407E9"/>
    <w:rsid w:val="00841424"/>
    <w:rsid w:val="00842238"/>
    <w:rsid w:val="00846F16"/>
    <w:rsid w:val="00847B51"/>
    <w:rsid w:val="008526BC"/>
    <w:rsid w:val="008545DE"/>
    <w:rsid w:val="008573DC"/>
    <w:rsid w:val="00857FC5"/>
    <w:rsid w:val="008638AA"/>
    <w:rsid w:val="00864316"/>
    <w:rsid w:val="00865E8E"/>
    <w:rsid w:val="00871C6D"/>
    <w:rsid w:val="00875FBE"/>
    <w:rsid w:val="00882EC4"/>
    <w:rsid w:val="008846D3"/>
    <w:rsid w:val="00890946"/>
    <w:rsid w:val="00890C16"/>
    <w:rsid w:val="00894108"/>
    <w:rsid w:val="00895D1F"/>
    <w:rsid w:val="008A18D1"/>
    <w:rsid w:val="008A3CBD"/>
    <w:rsid w:val="008A52F4"/>
    <w:rsid w:val="008A698D"/>
    <w:rsid w:val="008B41CD"/>
    <w:rsid w:val="008C08FF"/>
    <w:rsid w:val="008C25CE"/>
    <w:rsid w:val="008C4B40"/>
    <w:rsid w:val="008D7A81"/>
    <w:rsid w:val="008E1D6F"/>
    <w:rsid w:val="008E217C"/>
    <w:rsid w:val="008E62D5"/>
    <w:rsid w:val="008E6A71"/>
    <w:rsid w:val="008E6B0E"/>
    <w:rsid w:val="008F31F8"/>
    <w:rsid w:val="008F4794"/>
    <w:rsid w:val="008F54DE"/>
    <w:rsid w:val="008F5DA1"/>
    <w:rsid w:val="009027A8"/>
    <w:rsid w:val="00911D35"/>
    <w:rsid w:val="00912235"/>
    <w:rsid w:val="009133C3"/>
    <w:rsid w:val="009145E1"/>
    <w:rsid w:val="00914AD7"/>
    <w:rsid w:val="0091674B"/>
    <w:rsid w:val="0092495F"/>
    <w:rsid w:val="00925453"/>
    <w:rsid w:val="00931243"/>
    <w:rsid w:val="0093437C"/>
    <w:rsid w:val="00934424"/>
    <w:rsid w:val="00937847"/>
    <w:rsid w:val="00943821"/>
    <w:rsid w:val="00947E0D"/>
    <w:rsid w:val="009517EA"/>
    <w:rsid w:val="009546A0"/>
    <w:rsid w:val="00962AD0"/>
    <w:rsid w:val="00965169"/>
    <w:rsid w:val="00966164"/>
    <w:rsid w:val="00974B49"/>
    <w:rsid w:val="009762BE"/>
    <w:rsid w:val="00977080"/>
    <w:rsid w:val="00983124"/>
    <w:rsid w:val="00984871"/>
    <w:rsid w:val="00984B7C"/>
    <w:rsid w:val="00991BAE"/>
    <w:rsid w:val="009A0811"/>
    <w:rsid w:val="009A2BC5"/>
    <w:rsid w:val="009A467D"/>
    <w:rsid w:val="009A5E34"/>
    <w:rsid w:val="009B018E"/>
    <w:rsid w:val="009B13A8"/>
    <w:rsid w:val="009B22D6"/>
    <w:rsid w:val="009B61BE"/>
    <w:rsid w:val="009C074C"/>
    <w:rsid w:val="009C3094"/>
    <w:rsid w:val="009C4AC0"/>
    <w:rsid w:val="009C5390"/>
    <w:rsid w:val="009C6E19"/>
    <w:rsid w:val="009C6EDF"/>
    <w:rsid w:val="009E10B1"/>
    <w:rsid w:val="009E1175"/>
    <w:rsid w:val="009E38D3"/>
    <w:rsid w:val="009E49B3"/>
    <w:rsid w:val="009F3BD0"/>
    <w:rsid w:val="009F3C30"/>
    <w:rsid w:val="009F442B"/>
    <w:rsid w:val="009F7A60"/>
    <w:rsid w:val="00A015C7"/>
    <w:rsid w:val="00A03CC2"/>
    <w:rsid w:val="00A05F19"/>
    <w:rsid w:val="00A05F1B"/>
    <w:rsid w:val="00A13A28"/>
    <w:rsid w:val="00A16E32"/>
    <w:rsid w:val="00A17CC3"/>
    <w:rsid w:val="00A22622"/>
    <w:rsid w:val="00A30097"/>
    <w:rsid w:val="00A32755"/>
    <w:rsid w:val="00A3326A"/>
    <w:rsid w:val="00A34700"/>
    <w:rsid w:val="00A35E7D"/>
    <w:rsid w:val="00A37463"/>
    <w:rsid w:val="00A37CE3"/>
    <w:rsid w:val="00A40FE1"/>
    <w:rsid w:val="00A44289"/>
    <w:rsid w:val="00A4748D"/>
    <w:rsid w:val="00A56210"/>
    <w:rsid w:val="00A56A0E"/>
    <w:rsid w:val="00A57071"/>
    <w:rsid w:val="00A62CCB"/>
    <w:rsid w:val="00A64ECD"/>
    <w:rsid w:val="00A6526D"/>
    <w:rsid w:val="00A7045D"/>
    <w:rsid w:val="00A71F63"/>
    <w:rsid w:val="00A73F8B"/>
    <w:rsid w:val="00A809C0"/>
    <w:rsid w:val="00A820C0"/>
    <w:rsid w:val="00A828DF"/>
    <w:rsid w:val="00A847CE"/>
    <w:rsid w:val="00A938B6"/>
    <w:rsid w:val="00A94713"/>
    <w:rsid w:val="00AA349A"/>
    <w:rsid w:val="00AA3BE3"/>
    <w:rsid w:val="00AA474C"/>
    <w:rsid w:val="00AB3A2A"/>
    <w:rsid w:val="00AB44AF"/>
    <w:rsid w:val="00AB5142"/>
    <w:rsid w:val="00AC2C51"/>
    <w:rsid w:val="00AC3C95"/>
    <w:rsid w:val="00AC588D"/>
    <w:rsid w:val="00AC5FDE"/>
    <w:rsid w:val="00AC62F9"/>
    <w:rsid w:val="00AD03AA"/>
    <w:rsid w:val="00AD0E79"/>
    <w:rsid w:val="00AD2F05"/>
    <w:rsid w:val="00AD320E"/>
    <w:rsid w:val="00AD6D7A"/>
    <w:rsid w:val="00AD6E0F"/>
    <w:rsid w:val="00AE7F69"/>
    <w:rsid w:val="00B00D07"/>
    <w:rsid w:val="00B00E94"/>
    <w:rsid w:val="00B02B20"/>
    <w:rsid w:val="00B03263"/>
    <w:rsid w:val="00B03CFA"/>
    <w:rsid w:val="00B05A1A"/>
    <w:rsid w:val="00B07409"/>
    <w:rsid w:val="00B14B96"/>
    <w:rsid w:val="00B16863"/>
    <w:rsid w:val="00B21AC3"/>
    <w:rsid w:val="00B30E76"/>
    <w:rsid w:val="00B31DAC"/>
    <w:rsid w:val="00B41A4E"/>
    <w:rsid w:val="00B42FF3"/>
    <w:rsid w:val="00B43596"/>
    <w:rsid w:val="00B44321"/>
    <w:rsid w:val="00B4456F"/>
    <w:rsid w:val="00B44DEC"/>
    <w:rsid w:val="00B507D0"/>
    <w:rsid w:val="00B528B0"/>
    <w:rsid w:val="00B52E99"/>
    <w:rsid w:val="00B540DF"/>
    <w:rsid w:val="00B578CF"/>
    <w:rsid w:val="00B66B19"/>
    <w:rsid w:val="00B66E9D"/>
    <w:rsid w:val="00B67DC5"/>
    <w:rsid w:val="00B67F25"/>
    <w:rsid w:val="00B714A2"/>
    <w:rsid w:val="00B72F89"/>
    <w:rsid w:val="00B73511"/>
    <w:rsid w:val="00B73F5A"/>
    <w:rsid w:val="00B8175D"/>
    <w:rsid w:val="00B81FBD"/>
    <w:rsid w:val="00B83793"/>
    <w:rsid w:val="00B85A2F"/>
    <w:rsid w:val="00B86EE4"/>
    <w:rsid w:val="00B91850"/>
    <w:rsid w:val="00B949FB"/>
    <w:rsid w:val="00B9530D"/>
    <w:rsid w:val="00BA3854"/>
    <w:rsid w:val="00BA67B8"/>
    <w:rsid w:val="00BB4DFC"/>
    <w:rsid w:val="00BC0503"/>
    <w:rsid w:val="00BC18C9"/>
    <w:rsid w:val="00BC499C"/>
    <w:rsid w:val="00BD5C52"/>
    <w:rsid w:val="00BD5DD0"/>
    <w:rsid w:val="00BD6B91"/>
    <w:rsid w:val="00BE097A"/>
    <w:rsid w:val="00BE22A5"/>
    <w:rsid w:val="00BE352D"/>
    <w:rsid w:val="00BE7B7A"/>
    <w:rsid w:val="00BF0C16"/>
    <w:rsid w:val="00BF3C10"/>
    <w:rsid w:val="00C0005A"/>
    <w:rsid w:val="00C042D0"/>
    <w:rsid w:val="00C10869"/>
    <w:rsid w:val="00C12347"/>
    <w:rsid w:val="00C16AF7"/>
    <w:rsid w:val="00C22A7A"/>
    <w:rsid w:val="00C26818"/>
    <w:rsid w:val="00C34C14"/>
    <w:rsid w:val="00C34C6D"/>
    <w:rsid w:val="00C35AB3"/>
    <w:rsid w:val="00C415D2"/>
    <w:rsid w:val="00C4162F"/>
    <w:rsid w:val="00C4171C"/>
    <w:rsid w:val="00C4172C"/>
    <w:rsid w:val="00C43473"/>
    <w:rsid w:val="00C46029"/>
    <w:rsid w:val="00C460D5"/>
    <w:rsid w:val="00C55C87"/>
    <w:rsid w:val="00C574A9"/>
    <w:rsid w:val="00C61E37"/>
    <w:rsid w:val="00C71527"/>
    <w:rsid w:val="00C725A9"/>
    <w:rsid w:val="00C7260D"/>
    <w:rsid w:val="00C7347F"/>
    <w:rsid w:val="00C77417"/>
    <w:rsid w:val="00C80A93"/>
    <w:rsid w:val="00C857CA"/>
    <w:rsid w:val="00C86BCF"/>
    <w:rsid w:val="00C9695C"/>
    <w:rsid w:val="00C97852"/>
    <w:rsid w:val="00CA0186"/>
    <w:rsid w:val="00CA01B5"/>
    <w:rsid w:val="00CA3B07"/>
    <w:rsid w:val="00CA4BA8"/>
    <w:rsid w:val="00CB1891"/>
    <w:rsid w:val="00CB197D"/>
    <w:rsid w:val="00CB350D"/>
    <w:rsid w:val="00CB6A27"/>
    <w:rsid w:val="00CC10BE"/>
    <w:rsid w:val="00CD3D07"/>
    <w:rsid w:val="00CD41BA"/>
    <w:rsid w:val="00CE5ADA"/>
    <w:rsid w:val="00CE6EA8"/>
    <w:rsid w:val="00CF265C"/>
    <w:rsid w:val="00D037ED"/>
    <w:rsid w:val="00D10C80"/>
    <w:rsid w:val="00D1110D"/>
    <w:rsid w:val="00D1290D"/>
    <w:rsid w:val="00D1293B"/>
    <w:rsid w:val="00D148AD"/>
    <w:rsid w:val="00D20982"/>
    <w:rsid w:val="00D21117"/>
    <w:rsid w:val="00D2234A"/>
    <w:rsid w:val="00D24FED"/>
    <w:rsid w:val="00D301D6"/>
    <w:rsid w:val="00D4259A"/>
    <w:rsid w:val="00D4562E"/>
    <w:rsid w:val="00D503BB"/>
    <w:rsid w:val="00D54E63"/>
    <w:rsid w:val="00D65A18"/>
    <w:rsid w:val="00D66560"/>
    <w:rsid w:val="00D751EA"/>
    <w:rsid w:val="00D777C8"/>
    <w:rsid w:val="00D86E15"/>
    <w:rsid w:val="00D870A7"/>
    <w:rsid w:val="00D879D0"/>
    <w:rsid w:val="00D925DD"/>
    <w:rsid w:val="00D9495F"/>
    <w:rsid w:val="00D9540D"/>
    <w:rsid w:val="00DA05A1"/>
    <w:rsid w:val="00DA1BE2"/>
    <w:rsid w:val="00DA2BD5"/>
    <w:rsid w:val="00DA3251"/>
    <w:rsid w:val="00DA7174"/>
    <w:rsid w:val="00DB4405"/>
    <w:rsid w:val="00DB77EF"/>
    <w:rsid w:val="00DC14D7"/>
    <w:rsid w:val="00DC1E41"/>
    <w:rsid w:val="00DC4D9B"/>
    <w:rsid w:val="00DC4FCF"/>
    <w:rsid w:val="00DD1271"/>
    <w:rsid w:val="00DD2BC2"/>
    <w:rsid w:val="00DE010F"/>
    <w:rsid w:val="00DE2AC8"/>
    <w:rsid w:val="00DE3311"/>
    <w:rsid w:val="00DE3EFB"/>
    <w:rsid w:val="00DE5A2F"/>
    <w:rsid w:val="00DE628A"/>
    <w:rsid w:val="00DE7F36"/>
    <w:rsid w:val="00DF24B7"/>
    <w:rsid w:val="00DF2870"/>
    <w:rsid w:val="00E02F95"/>
    <w:rsid w:val="00E042AD"/>
    <w:rsid w:val="00E07848"/>
    <w:rsid w:val="00E07A8E"/>
    <w:rsid w:val="00E13175"/>
    <w:rsid w:val="00E13647"/>
    <w:rsid w:val="00E13BA2"/>
    <w:rsid w:val="00E16616"/>
    <w:rsid w:val="00E16B03"/>
    <w:rsid w:val="00E17AF9"/>
    <w:rsid w:val="00E2131B"/>
    <w:rsid w:val="00E23181"/>
    <w:rsid w:val="00E2346A"/>
    <w:rsid w:val="00E2380A"/>
    <w:rsid w:val="00E25FD6"/>
    <w:rsid w:val="00E354C8"/>
    <w:rsid w:val="00E35A79"/>
    <w:rsid w:val="00E440D6"/>
    <w:rsid w:val="00E476DE"/>
    <w:rsid w:val="00E47A95"/>
    <w:rsid w:val="00E47BB7"/>
    <w:rsid w:val="00E51296"/>
    <w:rsid w:val="00E55171"/>
    <w:rsid w:val="00E72C92"/>
    <w:rsid w:val="00E73CE4"/>
    <w:rsid w:val="00E7619B"/>
    <w:rsid w:val="00E76EB8"/>
    <w:rsid w:val="00E8029A"/>
    <w:rsid w:val="00E8135C"/>
    <w:rsid w:val="00E85690"/>
    <w:rsid w:val="00E87147"/>
    <w:rsid w:val="00E873ED"/>
    <w:rsid w:val="00E90A1B"/>
    <w:rsid w:val="00E93403"/>
    <w:rsid w:val="00EA031E"/>
    <w:rsid w:val="00EA10BD"/>
    <w:rsid w:val="00EA1C95"/>
    <w:rsid w:val="00EA3F0B"/>
    <w:rsid w:val="00EA6437"/>
    <w:rsid w:val="00EB0046"/>
    <w:rsid w:val="00EB0143"/>
    <w:rsid w:val="00EB1657"/>
    <w:rsid w:val="00EB1E37"/>
    <w:rsid w:val="00EB216D"/>
    <w:rsid w:val="00EB7D4B"/>
    <w:rsid w:val="00EC13E9"/>
    <w:rsid w:val="00EC2517"/>
    <w:rsid w:val="00EC6302"/>
    <w:rsid w:val="00EC7418"/>
    <w:rsid w:val="00ED0643"/>
    <w:rsid w:val="00ED10A8"/>
    <w:rsid w:val="00ED11AC"/>
    <w:rsid w:val="00EE7124"/>
    <w:rsid w:val="00EE767B"/>
    <w:rsid w:val="00EF05AC"/>
    <w:rsid w:val="00EF2B82"/>
    <w:rsid w:val="00EF313C"/>
    <w:rsid w:val="00EF4CAB"/>
    <w:rsid w:val="00EF4FBD"/>
    <w:rsid w:val="00EF5DB1"/>
    <w:rsid w:val="00EF6055"/>
    <w:rsid w:val="00EF6ECB"/>
    <w:rsid w:val="00F0217B"/>
    <w:rsid w:val="00F02E2D"/>
    <w:rsid w:val="00F05B3D"/>
    <w:rsid w:val="00F068BA"/>
    <w:rsid w:val="00F06A1D"/>
    <w:rsid w:val="00F07E36"/>
    <w:rsid w:val="00F141FD"/>
    <w:rsid w:val="00F146BE"/>
    <w:rsid w:val="00F200D5"/>
    <w:rsid w:val="00F20957"/>
    <w:rsid w:val="00F31E8D"/>
    <w:rsid w:val="00F33EDB"/>
    <w:rsid w:val="00F353F3"/>
    <w:rsid w:val="00F4369C"/>
    <w:rsid w:val="00F476EB"/>
    <w:rsid w:val="00F50B36"/>
    <w:rsid w:val="00F50F8C"/>
    <w:rsid w:val="00F5541D"/>
    <w:rsid w:val="00F55560"/>
    <w:rsid w:val="00F56A8C"/>
    <w:rsid w:val="00F56B7C"/>
    <w:rsid w:val="00F61C0D"/>
    <w:rsid w:val="00F661AE"/>
    <w:rsid w:val="00F67811"/>
    <w:rsid w:val="00F775DF"/>
    <w:rsid w:val="00F811DB"/>
    <w:rsid w:val="00F922A3"/>
    <w:rsid w:val="00F92DA5"/>
    <w:rsid w:val="00F965D6"/>
    <w:rsid w:val="00F96E65"/>
    <w:rsid w:val="00F978BE"/>
    <w:rsid w:val="00F97AFD"/>
    <w:rsid w:val="00FA3BB5"/>
    <w:rsid w:val="00FA3E99"/>
    <w:rsid w:val="00FA4916"/>
    <w:rsid w:val="00FA5D16"/>
    <w:rsid w:val="00FA60CA"/>
    <w:rsid w:val="00FB1A52"/>
    <w:rsid w:val="00FB2B12"/>
    <w:rsid w:val="00FB3B81"/>
    <w:rsid w:val="00FB7CFB"/>
    <w:rsid w:val="00FC212D"/>
    <w:rsid w:val="00FC3221"/>
    <w:rsid w:val="00FC6EF7"/>
    <w:rsid w:val="00FC7974"/>
    <w:rsid w:val="00FD36A4"/>
    <w:rsid w:val="00FD641F"/>
    <w:rsid w:val="00FD6DE4"/>
    <w:rsid w:val="00FE5C27"/>
    <w:rsid w:val="00FE65B4"/>
    <w:rsid w:val="00FE76D7"/>
    <w:rsid w:val="00FF40CF"/>
    <w:rsid w:val="00FF448B"/>
    <w:rsid w:val="00FF53F5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BDEBA"/>
  <w15:docId w15:val="{E2062904-6393-4AA4-B84B-DDAE95BC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910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1"/>
    <w:uiPriority w:val="9"/>
    <w:qFormat/>
    <w:rsid w:val="00846F16"/>
    <w:pPr>
      <w:ind w:left="2160" w:hanging="1080"/>
      <w:outlineLvl w:val="3"/>
    </w:pPr>
    <w:rPr>
      <w:rFonts w:ascii="GHEA Grapalat" w:eastAsia="Times New Roman" w:hAnsi="GHEA Grapalat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6F1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"/>
    <w:basedOn w:val="Normal"/>
    <w:link w:val="ListParagraphChar"/>
    <w:uiPriority w:val="34"/>
    <w:qFormat/>
    <w:rsid w:val="004F3A7A"/>
    <w:pPr>
      <w:ind w:left="720"/>
      <w:contextualSpacing/>
    </w:pPr>
  </w:style>
  <w:style w:type="table" w:styleId="TableGrid">
    <w:name w:val="Table Grid"/>
    <w:basedOn w:val="TableNormal"/>
    <w:uiPriority w:val="39"/>
    <w:rsid w:val="00453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3B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E76D7"/>
    <w:pPr>
      <w:spacing w:after="0" w:line="240" w:lineRule="auto"/>
      <w:jc w:val="center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E76D7"/>
    <w:rPr>
      <w:rFonts w:ascii="Times Armenian" w:eastAsia="Times New Roman" w:hAnsi="Times Armeni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E76D7"/>
    <w:pPr>
      <w:widowControl w:val="0"/>
      <w:tabs>
        <w:tab w:val="left" w:leader="hyphen" w:pos="384"/>
        <w:tab w:val="left" w:leader="hyphen" w:pos="1819"/>
        <w:tab w:val="left" w:leader="hyphen" w:pos="5092"/>
      </w:tabs>
      <w:autoSpaceDE w:val="0"/>
      <w:autoSpaceDN w:val="0"/>
      <w:adjustRightInd w:val="0"/>
      <w:spacing w:before="120" w:after="0" w:line="259" w:lineRule="atLeast"/>
      <w:jc w:val="both"/>
    </w:pPr>
    <w:rPr>
      <w:rFonts w:ascii="Arial Armenian" w:eastAsia="Arial Unicode MS" w:hAnsi="Arial Armenian"/>
      <w:sz w:val="24"/>
      <w:szCs w:val="24"/>
      <w:lang w:val="hy-AM"/>
    </w:rPr>
  </w:style>
  <w:style w:type="character" w:customStyle="1" w:styleId="BodyText2Char">
    <w:name w:val="Body Text 2 Char"/>
    <w:basedOn w:val="DefaultParagraphFont"/>
    <w:link w:val="BodyText2"/>
    <w:rsid w:val="00FE76D7"/>
    <w:rPr>
      <w:rFonts w:ascii="Arial Armenian" w:eastAsia="Arial Unicode MS" w:hAnsi="Arial Armenian" w:cs="Times New Roman"/>
      <w:sz w:val="24"/>
      <w:szCs w:val="24"/>
      <w:lang w:val="hy-AM"/>
    </w:rPr>
  </w:style>
  <w:style w:type="paragraph" w:styleId="BodyTextIndent3">
    <w:name w:val="Body Text Indent 3"/>
    <w:basedOn w:val="Normal"/>
    <w:link w:val="BodyTextIndent3Char"/>
    <w:rsid w:val="00FE76D7"/>
    <w:pPr>
      <w:spacing w:after="0" w:line="240" w:lineRule="auto"/>
      <w:ind w:firstLine="360"/>
      <w:jc w:val="both"/>
    </w:pPr>
    <w:rPr>
      <w:rFonts w:ascii="Arial Armenian" w:eastAsia="Times New Roman" w:hAnsi="Arial Armeni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FE76D7"/>
    <w:rPr>
      <w:rFonts w:ascii="Arial Armenian" w:eastAsia="Times New Roman" w:hAnsi="Arial Armeni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"/>
    <w:link w:val="ListParagraph"/>
    <w:uiPriority w:val="34"/>
    <w:locked/>
    <w:rsid w:val="000A0FEB"/>
    <w:rPr>
      <w:sz w:val="22"/>
      <w:szCs w:val="22"/>
    </w:rPr>
  </w:style>
  <w:style w:type="character" w:styleId="Emphasis">
    <w:name w:val="Emphasis"/>
    <w:uiPriority w:val="20"/>
    <w:qFormat/>
    <w:rsid w:val="00864316"/>
    <w:rPr>
      <w:i/>
      <w:iCs/>
    </w:rPr>
  </w:style>
  <w:style w:type="paragraph" w:styleId="NormalWeb">
    <w:name w:val="Normal (Web)"/>
    <w:basedOn w:val="Normal"/>
    <w:uiPriority w:val="99"/>
    <w:unhideWhenUsed/>
    <w:rsid w:val="006A0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3B756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27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27A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1C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B41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1CD"/>
    <w:rPr>
      <w:sz w:val="22"/>
      <w:szCs w:val="22"/>
    </w:rPr>
  </w:style>
  <w:style w:type="character" w:customStyle="1" w:styleId="Heading4Char">
    <w:name w:val="Heading 4 Char"/>
    <w:basedOn w:val="DefaultParagraphFont"/>
    <w:uiPriority w:val="9"/>
    <w:semiHidden/>
    <w:rsid w:val="00846F16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character" w:customStyle="1" w:styleId="Heading4Char1">
    <w:name w:val="Heading 4 Char1"/>
    <w:link w:val="Heading4"/>
    <w:uiPriority w:val="9"/>
    <w:locked/>
    <w:rsid w:val="00846F16"/>
    <w:rPr>
      <w:rFonts w:ascii="GHEA Grapalat" w:eastAsia="Times New Roman" w:hAnsi="GHEA Grapalat"/>
      <w:b/>
      <w:i/>
      <w:sz w:val="22"/>
      <w:szCs w:val="22"/>
      <w:lang w:val="de-AT"/>
    </w:rPr>
  </w:style>
  <w:style w:type="character" w:customStyle="1" w:styleId="Heading5Char">
    <w:name w:val="Heading 5 Char"/>
    <w:basedOn w:val="DefaultParagraphFont"/>
    <w:link w:val="Heading5"/>
    <w:uiPriority w:val="9"/>
    <w:rsid w:val="00846F1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ԱՀԾ փաստացի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EF3-4D48-9F01-EED98CDE030A}"/>
              </c:ext>
            </c:extLst>
          </c:dPt>
          <c:dPt>
            <c:idx val="1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EF3-4D48-9F01-EED98CDE030A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EF3-4D48-9F01-EED98CDE030A}"/>
              </c:ext>
            </c:extLst>
          </c:dPt>
          <c:dLbls>
            <c:dLbl>
              <c:idx val="0"/>
              <c:layout>
                <c:manualLayout>
                  <c:x val="-0.10978010887775423"/>
                  <c:y val="-8.5420119586500962E-2"/>
                </c:manualLayout>
              </c:layout>
              <c:tx>
                <c:rich>
                  <a:bodyPr/>
                  <a:lstStyle/>
                  <a:p>
                    <a:fld id="{5BA7080B-9896-4042-9D3E-C8FF2818D07B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0CAA153C-C4B3-4C74-867A-7AC82B284F82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EF3-4D48-9F01-EED98CDE030A}"/>
                </c:ext>
              </c:extLst>
            </c:dLbl>
            <c:dLbl>
              <c:idx val="1"/>
              <c:layout>
                <c:manualLayout>
                  <c:x val="0.10712223343569374"/>
                  <c:y val="5.0242632714388877E-2"/>
                </c:manualLayout>
              </c:layout>
              <c:tx>
                <c:rich>
                  <a:bodyPr/>
                  <a:lstStyle/>
                  <a:p>
                    <a:fld id="{A7D43BC9-8080-42D0-BD4D-68EB3AD2139D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DDFD7D7-49B1-4906-8E1F-4F8E55F252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EF3-4D48-9F01-EED98CDE030A}"/>
                </c:ext>
              </c:extLst>
            </c:dLbl>
            <c:dLbl>
              <c:idx val="2"/>
              <c:layout>
                <c:manualLayout>
                  <c:x val="-7.7226577779289469E-3"/>
                  <c:y val="-1.1650311434951228E-2"/>
                </c:manualLayout>
              </c:layout>
              <c:tx>
                <c:rich>
                  <a:bodyPr/>
                  <a:lstStyle/>
                  <a:p>
                    <a:fld id="{C562BFFB-1828-4B9D-A993-FAA566371D7F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D1DB9EC6-7DD7-470E-A17A-A652C52925F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0EF3-4D48-9F01-EED98CDE030A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1368.2675200000001</c:v>
                </c:pt>
                <c:pt idx="1">
                  <c:v>1281.1058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EF3-4D48-9F01-EED98CDE03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0EF3-4D48-9F01-EED98CDE030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0EF3-4D48-9F01-EED98CDE030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0EF3-4D48-9F01-EED98CDE030A}"/>
              </c:ext>
            </c:extLst>
          </c:dPt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0.51644949757401504</c:v>
                </c:pt>
                <c:pt idx="1">
                  <c:v>0.48355050242598502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0EF3-4D48-9F01-EED98CDE03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2333278191001709"/>
          <c:y val="0.34087007240037021"/>
          <c:w val="0.45703242523704762"/>
          <c:h val="0.2736197830343670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A30CA-387F-440C-95AF-FD0185D3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Avetikyan</dc:creator>
  <cp:keywords/>
  <dc:description/>
  <cp:lastModifiedBy>Emma Ghaytanjyan</cp:lastModifiedBy>
  <cp:revision>13</cp:revision>
  <cp:lastPrinted>2025-02-18T10:33:00Z</cp:lastPrinted>
  <dcterms:created xsi:type="dcterms:W3CDTF">2025-03-26T06:35:00Z</dcterms:created>
  <dcterms:modified xsi:type="dcterms:W3CDTF">2025-04-16T07:18:00Z</dcterms:modified>
</cp:coreProperties>
</file>